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25E" w:rsidRPr="001A4032" w:rsidRDefault="00C7525E" w:rsidP="00C7525E">
      <w:pPr>
        <w:pBdr>
          <w:bottom w:val="double" w:sz="12" w:space="1" w:color="auto"/>
        </w:pBdr>
        <w:jc w:val="center"/>
        <w:rPr>
          <w:b/>
          <w:bCs/>
          <w:sz w:val="32"/>
          <w:szCs w:val="32"/>
        </w:rPr>
      </w:pPr>
      <w:r w:rsidRPr="00C7525E">
        <w:rPr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7" type="#_x0000_t75" alt="Описание: Описание: E:\герб РО.jpg" style="width:42.5pt;height:42.5pt;visibility:visible;mso-wrap-style:square">
            <v:imagedata r:id="rId7" o:title="герб РО"/>
          </v:shape>
        </w:pict>
      </w:r>
    </w:p>
    <w:p w:rsidR="00C7525E" w:rsidRPr="001A4032" w:rsidRDefault="00C7525E" w:rsidP="00C7525E">
      <w:pPr>
        <w:pBdr>
          <w:bottom w:val="double" w:sz="12" w:space="1" w:color="auto"/>
        </w:pBdr>
        <w:jc w:val="center"/>
        <w:rPr>
          <w:b/>
          <w:bCs/>
          <w:sz w:val="32"/>
          <w:szCs w:val="32"/>
        </w:rPr>
      </w:pPr>
      <w:r w:rsidRPr="001A4032">
        <w:rPr>
          <w:b/>
          <w:bCs/>
          <w:sz w:val="32"/>
          <w:szCs w:val="32"/>
        </w:rPr>
        <w:t xml:space="preserve">ТЕРРИТОРИАЛЬНАЯ  ИЗБИРАТЕЛЬНАЯ   КОМИССИЯ ЦИМЛЯНСКОГО  РАЙОНА  РОСТОВСКОЙ  ОБЛАСТИ  </w:t>
      </w:r>
    </w:p>
    <w:p w:rsidR="00C7525E" w:rsidRPr="001A4032" w:rsidRDefault="00C7525E" w:rsidP="00C7525E">
      <w:pPr>
        <w:tabs>
          <w:tab w:val="left" w:pos="3630"/>
        </w:tabs>
        <w:jc w:val="center"/>
        <w:rPr>
          <w:b/>
          <w:bCs/>
          <w:sz w:val="20"/>
        </w:rPr>
      </w:pPr>
    </w:p>
    <w:p w:rsidR="00C7525E" w:rsidRPr="001A4032" w:rsidRDefault="00C7525E" w:rsidP="00C7525E">
      <w:pPr>
        <w:tabs>
          <w:tab w:val="left" w:pos="3630"/>
        </w:tabs>
        <w:jc w:val="center"/>
        <w:rPr>
          <w:b/>
          <w:bCs/>
          <w:szCs w:val="28"/>
        </w:rPr>
      </w:pPr>
      <w:r w:rsidRPr="001A4032">
        <w:rPr>
          <w:b/>
          <w:bCs/>
          <w:szCs w:val="28"/>
        </w:rPr>
        <w:t>ПОСТАНОВЛЕНИЕ</w:t>
      </w:r>
    </w:p>
    <w:p w:rsidR="00C7525E" w:rsidRPr="001A4032" w:rsidRDefault="00C7525E" w:rsidP="00C7525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</w:rPr>
      </w:pPr>
    </w:p>
    <w:p w:rsidR="00C7525E" w:rsidRPr="001A4032" w:rsidRDefault="00C7525E" w:rsidP="00C7525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Cs w:val="22"/>
        </w:rPr>
      </w:pPr>
      <w:r>
        <w:rPr>
          <w:szCs w:val="28"/>
        </w:rPr>
        <w:t>02</w:t>
      </w:r>
      <w:r w:rsidRPr="001A4032">
        <w:rPr>
          <w:szCs w:val="28"/>
        </w:rPr>
        <w:t>.0</w:t>
      </w:r>
      <w:r>
        <w:rPr>
          <w:szCs w:val="28"/>
        </w:rPr>
        <w:t>7</w:t>
      </w:r>
      <w:r w:rsidRPr="001A4032">
        <w:rPr>
          <w:szCs w:val="28"/>
        </w:rPr>
        <w:t>.2026</w:t>
      </w:r>
      <w:r w:rsidRPr="001A4032">
        <w:rPr>
          <w:szCs w:val="22"/>
        </w:rPr>
        <w:tab/>
      </w:r>
      <w:r w:rsidRPr="001A4032">
        <w:rPr>
          <w:szCs w:val="22"/>
        </w:rPr>
        <w:tab/>
      </w:r>
      <w:r w:rsidRPr="001A4032">
        <w:rPr>
          <w:szCs w:val="22"/>
        </w:rPr>
        <w:tab/>
      </w:r>
      <w:r w:rsidRPr="001A4032">
        <w:rPr>
          <w:szCs w:val="22"/>
        </w:rPr>
        <w:tab/>
      </w:r>
      <w:r w:rsidRPr="001A4032">
        <w:rPr>
          <w:szCs w:val="22"/>
        </w:rPr>
        <w:tab/>
      </w:r>
      <w:r w:rsidRPr="001A4032">
        <w:rPr>
          <w:szCs w:val="22"/>
        </w:rPr>
        <w:tab/>
      </w:r>
      <w:r w:rsidRPr="001A4032">
        <w:rPr>
          <w:szCs w:val="22"/>
        </w:rPr>
        <w:tab/>
      </w:r>
      <w:r w:rsidRPr="001A4032">
        <w:rPr>
          <w:szCs w:val="22"/>
        </w:rPr>
        <w:tab/>
      </w:r>
      <w:r w:rsidRPr="001A4032">
        <w:rPr>
          <w:szCs w:val="22"/>
        </w:rPr>
        <w:tab/>
        <w:t xml:space="preserve">                    № </w:t>
      </w:r>
      <w:r>
        <w:rPr>
          <w:szCs w:val="22"/>
        </w:rPr>
        <w:t>8-6</w:t>
      </w:r>
    </w:p>
    <w:p w:rsidR="00C7525E" w:rsidRPr="001A4032" w:rsidRDefault="00C7525E" w:rsidP="00C7525E">
      <w:pPr>
        <w:spacing w:after="200"/>
        <w:jc w:val="center"/>
        <w:rPr>
          <w:rFonts w:eastAsia="Calibri"/>
          <w:i/>
          <w:szCs w:val="28"/>
          <w:lang w:eastAsia="en-US"/>
        </w:rPr>
      </w:pPr>
      <w:r w:rsidRPr="001A4032">
        <w:rPr>
          <w:szCs w:val="24"/>
        </w:rPr>
        <w:t>г. Цимлянск</w:t>
      </w:r>
    </w:p>
    <w:tbl>
      <w:tblPr>
        <w:tblW w:w="6804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7525E" w:rsidRPr="001A4032" w:rsidTr="009F643B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525E" w:rsidRPr="001A4032" w:rsidRDefault="00C7525E" w:rsidP="009F643B">
            <w:pPr>
              <w:ind w:firstLine="11"/>
              <w:jc w:val="both"/>
              <w:rPr>
                <w:b/>
                <w:szCs w:val="28"/>
              </w:rPr>
            </w:pPr>
            <w:r w:rsidRPr="001A4032">
              <w:rPr>
                <w:b/>
                <w:szCs w:val="28"/>
              </w:rPr>
              <w:t xml:space="preserve">О некоторых условиях проведения агитационных публичных мероприятий в форме собраний в помещениях, находящихся в государственной или муниципальной собственности, в период избирательной кампании по выборам депутатов Собраний </w:t>
            </w:r>
            <w:bookmarkStart w:id="0" w:name="_GoBack"/>
            <w:bookmarkEnd w:id="0"/>
            <w:r w:rsidRPr="001A4032">
              <w:rPr>
                <w:b/>
                <w:szCs w:val="28"/>
              </w:rPr>
              <w:t>депутатов городского и сельских поселений Цимлянского района Ростовской области шестого созыва</w:t>
            </w:r>
          </w:p>
        </w:tc>
      </w:tr>
    </w:tbl>
    <w:p w:rsidR="00C7525E" w:rsidRPr="008A7EE0" w:rsidRDefault="00C7525E" w:rsidP="00C7525E">
      <w:pPr>
        <w:ind w:firstLine="11"/>
        <w:jc w:val="center"/>
        <w:rPr>
          <w:b/>
          <w:sz w:val="20"/>
        </w:rPr>
      </w:pPr>
    </w:p>
    <w:p w:rsidR="00C7525E" w:rsidRPr="001A4032" w:rsidRDefault="00C7525E" w:rsidP="00C7525E">
      <w:pPr>
        <w:suppressAutoHyphens/>
        <w:autoSpaceDE w:val="0"/>
        <w:autoSpaceDN w:val="0"/>
        <w:adjustRightInd w:val="0"/>
        <w:spacing w:after="240"/>
        <w:ind w:firstLine="709"/>
        <w:jc w:val="both"/>
        <w:rPr>
          <w:sz w:val="24"/>
          <w:szCs w:val="28"/>
        </w:rPr>
      </w:pPr>
      <w:proofErr w:type="gramStart"/>
      <w:r w:rsidRPr="000A7C73">
        <w:rPr>
          <w:szCs w:val="28"/>
        </w:rPr>
        <w:t>В целях обеспечения равных условий проведения агитационных публичных мероприятий для зарегистрированных кандидатов и избирательных объединений, зарегистрировавших списки кандидатов в соответствии с пунктами 3,4,4.1 статьи 53 Федерального закона от 12.06. 2002 № 67-ФЗ «Об основных гарантиях избирательных прав и права на участие в референдуме граждан Российской Федерации», частями</w:t>
      </w:r>
      <w:r>
        <w:rPr>
          <w:szCs w:val="28"/>
        </w:rPr>
        <w:t xml:space="preserve"> </w:t>
      </w:r>
      <w:r w:rsidRPr="000A7C73">
        <w:rPr>
          <w:szCs w:val="28"/>
        </w:rPr>
        <w:t>2 и 3 статьи 42 Областного закона от 12.05.2016 № 525-ЗС «О выборах и референдумах</w:t>
      </w:r>
      <w:proofErr w:type="gramEnd"/>
      <w:r w:rsidRPr="000A7C73">
        <w:rPr>
          <w:szCs w:val="28"/>
        </w:rPr>
        <w:t xml:space="preserve"> в Ростовской области», </w:t>
      </w:r>
      <w:r w:rsidRPr="001A4032">
        <w:rPr>
          <w:szCs w:val="28"/>
        </w:rPr>
        <w:t>Территориальная избирательная комиссия Цимлянского района Ростовской области</w:t>
      </w:r>
      <w:r w:rsidRPr="001A4032">
        <w:rPr>
          <w:sz w:val="24"/>
          <w:szCs w:val="28"/>
        </w:rPr>
        <w:t xml:space="preserve"> </w:t>
      </w:r>
    </w:p>
    <w:p w:rsidR="00C7525E" w:rsidRPr="001A4032" w:rsidRDefault="00C7525E" w:rsidP="00C7525E">
      <w:pPr>
        <w:suppressAutoHyphens/>
        <w:autoSpaceDE w:val="0"/>
        <w:autoSpaceDN w:val="0"/>
        <w:adjustRightInd w:val="0"/>
        <w:spacing w:after="240"/>
        <w:jc w:val="center"/>
        <w:rPr>
          <w:szCs w:val="28"/>
        </w:rPr>
      </w:pPr>
      <w:r w:rsidRPr="001A4032">
        <w:rPr>
          <w:szCs w:val="28"/>
        </w:rPr>
        <w:t>ПОСТАНОВЛЯЕТ:</w:t>
      </w:r>
    </w:p>
    <w:p w:rsidR="00C7525E" w:rsidRPr="000A7C73" w:rsidRDefault="00C7525E" w:rsidP="00C7525E">
      <w:pPr>
        <w:spacing w:line="360" w:lineRule="auto"/>
        <w:ind w:firstLine="741"/>
        <w:jc w:val="both"/>
        <w:rPr>
          <w:szCs w:val="28"/>
        </w:rPr>
      </w:pPr>
      <w:r w:rsidRPr="000A7C73">
        <w:rPr>
          <w:szCs w:val="28"/>
        </w:rPr>
        <w:t xml:space="preserve">1. Установить время безвозмездного предоставления собственником, владельцем помещения, пригодного для проведения агитационных публичных мероприятий в форме собраний и находящегося </w:t>
      </w:r>
      <w:r w:rsidRPr="000A7C73">
        <w:rPr>
          <w:szCs w:val="28"/>
        </w:rPr>
        <w:br/>
        <w:t>в государственной или муниципальной собственности, зарегистрированному кандидату, его доверенным лицам, представителям избирательных объединений для встреч с избирателями: на время указанное в заявке, но  не более 120 минут на одну встречу.</w:t>
      </w:r>
    </w:p>
    <w:p w:rsidR="00C7525E" w:rsidRPr="000A7C73" w:rsidRDefault="00C7525E" w:rsidP="00C7525E">
      <w:pPr>
        <w:spacing w:line="348" w:lineRule="auto"/>
        <w:ind w:firstLine="741"/>
        <w:jc w:val="both"/>
        <w:rPr>
          <w:szCs w:val="28"/>
        </w:rPr>
      </w:pPr>
      <w:r w:rsidRPr="000A7C73">
        <w:rPr>
          <w:szCs w:val="28"/>
        </w:rPr>
        <w:t>2. </w:t>
      </w:r>
      <w:proofErr w:type="gramStart"/>
      <w:r w:rsidRPr="000A7C73">
        <w:rPr>
          <w:szCs w:val="28"/>
        </w:rPr>
        <w:t xml:space="preserve">Собственнику, владельцу помещения, указанного в пункте </w:t>
      </w:r>
      <w:r w:rsidRPr="000A7C73">
        <w:rPr>
          <w:szCs w:val="28"/>
        </w:rPr>
        <w:br/>
        <w:t xml:space="preserve">1 настоящего постановления, а также собственнику, владельцу помещения, </w:t>
      </w:r>
      <w:r w:rsidRPr="000A7C73">
        <w:rPr>
          <w:szCs w:val="28"/>
        </w:rPr>
        <w:lastRenderedPageBreak/>
        <w:t xml:space="preserve">находящегося в собственности организации, имеющей на день официального опубликования (публикации) решения о назначении выборов депутатов Собраний депутатов </w:t>
      </w:r>
      <w:r>
        <w:rPr>
          <w:szCs w:val="28"/>
        </w:rPr>
        <w:t xml:space="preserve">городского и </w:t>
      </w:r>
      <w:r w:rsidRPr="000A7C73">
        <w:rPr>
          <w:szCs w:val="28"/>
        </w:rPr>
        <w:t xml:space="preserve">сельских поселений </w:t>
      </w:r>
      <w:r>
        <w:rPr>
          <w:szCs w:val="28"/>
        </w:rPr>
        <w:t>Цимлянского</w:t>
      </w:r>
      <w:r w:rsidRPr="000A7C73">
        <w:rPr>
          <w:szCs w:val="28"/>
        </w:rPr>
        <w:t xml:space="preserve"> района Ростовской области шестого созыва в своем уставном (складочном) капитале долю (вклад) Российской Федерации, субъектов Российской Федерации и (или) муниципальных образований, превышающую (превышающий) 30</w:t>
      </w:r>
      <w:proofErr w:type="gramEnd"/>
      <w:r w:rsidRPr="000A7C73">
        <w:rPr>
          <w:szCs w:val="28"/>
        </w:rPr>
        <w:t xml:space="preserve"> </w:t>
      </w:r>
      <w:proofErr w:type="gramStart"/>
      <w:r w:rsidRPr="000A7C73">
        <w:rPr>
          <w:szCs w:val="28"/>
        </w:rPr>
        <w:t xml:space="preserve">процентов, предоставившим помещение зарегистрированному кандидату для проведения агитационных публичных мероприятий, не позднее дня, следующего за днем предоставления помещения, обеспечить предоставление в Территориальную избирательную комиссию </w:t>
      </w:r>
      <w:r>
        <w:rPr>
          <w:szCs w:val="18"/>
        </w:rPr>
        <w:t>Цимлянского</w:t>
      </w:r>
      <w:r w:rsidRPr="000A7C73">
        <w:rPr>
          <w:szCs w:val="18"/>
        </w:rPr>
        <w:t xml:space="preserve"> района Ростовской области</w:t>
      </w:r>
      <w:r w:rsidRPr="000A7C73">
        <w:rPr>
          <w:szCs w:val="28"/>
        </w:rPr>
        <w:t xml:space="preserve"> письменного уведомления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 по форме</w:t>
      </w:r>
      <w:proofErr w:type="gramEnd"/>
      <w:r w:rsidRPr="000A7C73">
        <w:rPr>
          <w:szCs w:val="28"/>
        </w:rPr>
        <w:t xml:space="preserve"> согласно приложению № 1. </w:t>
      </w:r>
    </w:p>
    <w:p w:rsidR="00C7525E" w:rsidRPr="000A7C73" w:rsidRDefault="00C7525E" w:rsidP="00C7525E">
      <w:pPr>
        <w:spacing w:line="336" w:lineRule="auto"/>
        <w:ind w:firstLine="741"/>
        <w:jc w:val="both"/>
      </w:pPr>
      <w:r w:rsidRPr="000A7C73">
        <w:rPr>
          <w:szCs w:val="28"/>
        </w:rPr>
        <w:t xml:space="preserve">3. Члену Контрольно-ревизионной службы при Территориальной избирательной комиссии </w:t>
      </w:r>
      <w:r>
        <w:rPr>
          <w:szCs w:val="18"/>
        </w:rPr>
        <w:t>Цимлянского</w:t>
      </w:r>
      <w:r w:rsidRPr="000A7C73">
        <w:rPr>
          <w:szCs w:val="18"/>
        </w:rPr>
        <w:t xml:space="preserve"> района Ростовской области</w:t>
      </w:r>
      <w:r w:rsidRPr="000A7C73">
        <w:rPr>
          <w:color w:val="2E2E2E"/>
          <w:szCs w:val="18"/>
        </w:rPr>
        <w:t xml:space="preserve"> </w:t>
      </w:r>
      <w:r>
        <w:rPr>
          <w:color w:val="000000"/>
          <w:szCs w:val="18"/>
        </w:rPr>
        <w:t xml:space="preserve">Родиной Вере </w:t>
      </w:r>
      <w:proofErr w:type="spellStart"/>
      <w:r>
        <w:rPr>
          <w:color w:val="000000"/>
          <w:szCs w:val="18"/>
        </w:rPr>
        <w:t>Вячеславне</w:t>
      </w:r>
      <w:proofErr w:type="spellEnd"/>
      <w:r w:rsidRPr="000A7C73">
        <w:t xml:space="preserve"> в течение суток с момента получения уведомления о факте предоставления помещения направить содержащуюся в нем информацию </w:t>
      </w:r>
      <w:r w:rsidRPr="000A7C73">
        <w:br/>
        <w:t xml:space="preserve">на адрес электронной почты контрольно-ревизионного отдела Избирательной комиссии Ростовской области по форме согласно </w:t>
      </w:r>
      <w:r w:rsidRPr="000A7C73">
        <w:br/>
        <w:t>приложению № 2;</w:t>
      </w:r>
    </w:p>
    <w:p w:rsidR="00C7525E" w:rsidRPr="000A7C73" w:rsidRDefault="00C7525E" w:rsidP="00C7525E">
      <w:pPr>
        <w:spacing w:line="348" w:lineRule="auto"/>
        <w:ind w:firstLine="741"/>
        <w:jc w:val="both"/>
        <w:rPr>
          <w:szCs w:val="28"/>
        </w:rPr>
      </w:pPr>
      <w:r w:rsidRPr="000A7C73">
        <w:t xml:space="preserve">в течение двух суток с момента получения уведомления о факте предоставления помещения разместить содержащуюся в нем информацию </w:t>
      </w:r>
      <w:r w:rsidRPr="000A7C73">
        <w:br/>
        <w:t xml:space="preserve">на сайте Территориальной избирательной комиссии </w:t>
      </w:r>
      <w:r>
        <w:t>Цимлянского</w:t>
      </w:r>
      <w:r w:rsidRPr="000A7C73">
        <w:t xml:space="preserve"> района Ростовской области в информационно-телекоммуникационной сети «Интернет» по форме согласно приложению № 2</w:t>
      </w:r>
      <w:r w:rsidRPr="000A7C73">
        <w:rPr>
          <w:szCs w:val="28"/>
        </w:rPr>
        <w:t xml:space="preserve"> .</w:t>
      </w:r>
    </w:p>
    <w:p w:rsidR="00C7525E" w:rsidRPr="001A4032" w:rsidRDefault="00C7525E" w:rsidP="00C7525E">
      <w:pPr>
        <w:spacing w:line="336" w:lineRule="auto"/>
        <w:ind w:firstLine="709"/>
        <w:jc w:val="both"/>
        <w:rPr>
          <w:szCs w:val="28"/>
        </w:rPr>
      </w:pPr>
      <w:r w:rsidRPr="001A4032">
        <w:rPr>
          <w:szCs w:val="28"/>
        </w:rPr>
        <w:t>4.</w:t>
      </w:r>
      <w:r w:rsidRPr="001A4032">
        <w:rPr>
          <w:szCs w:val="28"/>
        </w:rPr>
        <w:tab/>
        <w:t>Разместить настоящее постановления в информационно-телекоммуникационной сети «Интернет».</w:t>
      </w:r>
    </w:p>
    <w:p w:rsidR="00C7525E" w:rsidRPr="001A4032" w:rsidRDefault="00C7525E" w:rsidP="00C7525E">
      <w:pPr>
        <w:tabs>
          <w:tab w:val="left" w:pos="0"/>
          <w:tab w:val="left" w:pos="1276"/>
        </w:tabs>
        <w:suppressAutoHyphens/>
        <w:spacing w:line="360" w:lineRule="auto"/>
        <w:ind w:firstLine="709"/>
        <w:jc w:val="both"/>
        <w:rPr>
          <w:kern w:val="2"/>
          <w:szCs w:val="28"/>
          <w:lang w:eastAsia="hi-IN" w:bidi="hi-IN"/>
        </w:rPr>
      </w:pPr>
      <w:r w:rsidRPr="001A4032">
        <w:rPr>
          <w:szCs w:val="28"/>
        </w:rPr>
        <w:lastRenderedPageBreak/>
        <w:t>5.</w:t>
      </w:r>
      <w:r w:rsidRPr="001A4032">
        <w:rPr>
          <w:szCs w:val="28"/>
        </w:rPr>
        <w:tab/>
      </w:r>
      <w:proofErr w:type="gramStart"/>
      <w:r w:rsidRPr="001A4032">
        <w:rPr>
          <w:szCs w:val="28"/>
        </w:rPr>
        <w:t>Контроль за</w:t>
      </w:r>
      <w:proofErr w:type="gramEnd"/>
      <w:r w:rsidRPr="001A4032">
        <w:rPr>
          <w:szCs w:val="28"/>
        </w:rPr>
        <w:t xml:space="preserve"> выполнением настоящего постановления возложить на председателя Территориальной избирательной комиссии</w:t>
      </w:r>
      <w:r w:rsidRPr="001A4032">
        <w:rPr>
          <w:szCs w:val="24"/>
        </w:rPr>
        <w:t xml:space="preserve"> Цимлянского района Ростовской области  Нефедова А.М.</w:t>
      </w:r>
    </w:p>
    <w:p w:rsidR="00C7525E" w:rsidRPr="008A7EE0" w:rsidRDefault="00C7525E" w:rsidP="00C7525E">
      <w:pPr>
        <w:tabs>
          <w:tab w:val="left" w:pos="969"/>
        </w:tabs>
        <w:spacing w:line="360" w:lineRule="auto"/>
        <w:ind w:firstLine="454"/>
        <w:jc w:val="both"/>
        <w:rPr>
          <w:szCs w:val="28"/>
        </w:rPr>
      </w:pPr>
    </w:p>
    <w:p w:rsidR="00C7525E" w:rsidRPr="001A4032" w:rsidRDefault="00C7525E" w:rsidP="00C7525E">
      <w:pPr>
        <w:spacing w:line="360" w:lineRule="auto"/>
        <w:jc w:val="both"/>
        <w:rPr>
          <w:rFonts w:eastAsia="Calibri"/>
          <w:szCs w:val="28"/>
          <w:lang w:eastAsia="en-US"/>
        </w:rPr>
      </w:pPr>
      <w:r w:rsidRPr="001A4032">
        <w:rPr>
          <w:rFonts w:eastAsia="Calibri"/>
          <w:szCs w:val="28"/>
          <w:lang w:eastAsia="en-US"/>
        </w:rPr>
        <w:t>Председатель комиссии</w:t>
      </w:r>
      <w:r w:rsidRPr="001A4032">
        <w:rPr>
          <w:rFonts w:eastAsia="Calibri"/>
          <w:szCs w:val="28"/>
          <w:lang w:eastAsia="en-US"/>
        </w:rPr>
        <w:tab/>
      </w:r>
      <w:r w:rsidRPr="001A4032">
        <w:rPr>
          <w:rFonts w:eastAsia="Calibri"/>
          <w:szCs w:val="28"/>
          <w:lang w:eastAsia="en-US"/>
        </w:rPr>
        <w:tab/>
      </w:r>
      <w:r w:rsidRPr="001A4032">
        <w:rPr>
          <w:rFonts w:eastAsia="Calibri"/>
          <w:szCs w:val="28"/>
          <w:lang w:eastAsia="en-US"/>
        </w:rPr>
        <w:tab/>
      </w:r>
      <w:r w:rsidRPr="001A4032">
        <w:rPr>
          <w:rFonts w:eastAsia="Calibri"/>
          <w:szCs w:val="28"/>
          <w:lang w:eastAsia="en-US"/>
        </w:rPr>
        <w:tab/>
      </w:r>
      <w:r w:rsidRPr="001A4032">
        <w:rPr>
          <w:rFonts w:eastAsia="Calibri"/>
          <w:szCs w:val="28"/>
          <w:lang w:eastAsia="en-US"/>
        </w:rPr>
        <w:tab/>
      </w:r>
      <w:r w:rsidRPr="001A4032">
        <w:rPr>
          <w:rFonts w:eastAsia="Calibri"/>
          <w:szCs w:val="28"/>
          <w:lang w:eastAsia="en-US"/>
        </w:rPr>
        <w:tab/>
        <w:t xml:space="preserve">   </w:t>
      </w:r>
      <w:r w:rsidR="008A7EE0">
        <w:rPr>
          <w:rFonts w:eastAsia="Calibri"/>
          <w:szCs w:val="28"/>
          <w:lang w:eastAsia="en-US"/>
        </w:rPr>
        <w:t xml:space="preserve">      </w:t>
      </w:r>
      <w:r w:rsidRPr="001A4032">
        <w:rPr>
          <w:rFonts w:eastAsia="Calibri"/>
          <w:szCs w:val="28"/>
          <w:lang w:eastAsia="en-US"/>
        </w:rPr>
        <w:t xml:space="preserve">       А.М. Нефедов</w:t>
      </w:r>
    </w:p>
    <w:p w:rsidR="00C7525E" w:rsidRPr="001A4032" w:rsidRDefault="00C7525E" w:rsidP="00C7525E">
      <w:pPr>
        <w:spacing w:line="360" w:lineRule="auto"/>
        <w:jc w:val="both"/>
        <w:rPr>
          <w:rFonts w:eastAsia="Calibri"/>
          <w:sz w:val="32"/>
          <w:szCs w:val="32"/>
          <w:lang w:eastAsia="en-US"/>
        </w:rPr>
      </w:pPr>
    </w:p>
    <w:p w:rsidR="00C7525E" w:rsidRPr="001A4032" w:rsidRDefault="00C7525E" w:rsidP="00C7525E">
      <w:pPr>
        <w:spacing w:line="360" w:lineRule="auto"/>
        <w:jc w:val="both"/>
        <w:rPr>
          <w:rFonts w:eastAsia="Calibri"/>
          <w:szCs w:val="28"/>
          <w:lang w:eastAsia="en-US"/>
        </w:rPr>
      </w:pPr>
      <w:r w:rsidRPr="001A4032">
        <w:rPr>
          <w:rFonts w:eastAsia="Calibri"/>
          <w:szCs w:val="28"/>
          <w:lang w:eastAsia="en-US"/>
        </w:rPr>
        <w:t>Секретарь комиссии</w:t>
      </w:r>
      <w:r w:rsidRPr="001A4032">
        <w:rPr>
          <w:rFonts w:eastAsia="Calibri"/>
          <w:szCs w:val="28"/>
          <w:lang w:eastAsia="en-US"/>
        </w:rPr>
        <w:tab/>
      </w:r>
      <w:r w:rsidRPr="001A4032">
        <w:rPr>
          <w:rFonts w:eastAsia="Calibri"/>
          <w:szCs w:val="28"/>
          <w:lang w:eastAsia="en-US"/>
        </w:rPr>
        <w:tab/>
      </w:r>
      <w:r w:rsidRPr="001A4032">
        <w:rPr>
          <w:rFonts w:eastAsia="Calibri"/>
          <w:szCs w:val="28"/>
          <w:lang w:eastAsia="en-US"/>
        </w:rPr>
        <w:tab/>
      </w:r>
      <w:r w:rsidRPr="001A4032">
        <w:rPr>
          <w:rFonts w:eastAsia="Calibri"/>
          <w:szCs w:val="28"/>
          <w:lang w:eastAsia="en-US"/>
        </w:rPr>
        <w:tab/>
      </w:r>
      <w:r w:rsidRPr="001A4032">
        <w:rPr>
          <w:rFonts w:eastAsia="Calibri"/>
          <w:szCs w:val="28"/>
          <w:lang w:eastAsia="en-US"/>
        </w:rPr>
        <w:tab/>
      </w:r>
      <w:r w:rsidRPr="001A4032">
        <w:rPr>
          <w:rFonts w:eastAsia="Calibri"/>
          <w:szCs w:val="28"/>
          <w:lang w:eastAsia="en-US"/>
        </w:rPr>
        <w:tab/>
      </w:r>
      <w:r w:rsidRPr="001A4032">
        <w:rPr>
          <w:rFonts w:eastAsia="Calibri"/>
          <w:szCs w:val="28"/>
          <w:lang w:eastAsia="en-US"/>
        </w:rPr>
        <w:tab/>
        <w:t xml:space="preserve">     С.В. </w:t>
      </w:r>
      <w:proofErr w:type="spellStart"/>
      <w:r w:rsidRPr="001A4032">
        <w:rPr>
          <w:rFonts w:eastAsia="Calibri"/>
          <w:szCs w:val="28"/>
          <w:lang w:eastAsia="en-US"/>
        </w:rPr>
        <w:t>Бурякова</w:t>
      </w:r>
      <w:proofErr w:type="spellEnd"/>
    </w:p>
    <w:p w:rsidR="00F23ABD" w:rsidRPr="00C7525E" w:rsidRDefault="00F23ABD" w:rsidP="00C7525E">
      <w:pPr>
        <w:rPr>
          <w:szCs w:val="28"/>
        </w:rPr>
      </w:pPr>
    </w:p>
    <w:p w:rsidR="00F23ABD" w:rsidRDefault="00F23ABD" w:rsidP="00B87AB2">
      <w:pPr>
        <w:ind w:left="4860"/>
        <w:jc w:val="center"/>
        <w:rPr>
          <w:sz w:val="22"/>
          <w:szCs w:val="22"/>
        </w:rPr>
      </w:pPr>
    </w:p>
    <w:p w:rsidR="00F23ABD" w:rsidRDefault="00F23ABD" w:rsidP="00B87AB2">
      <w:pPr>
        <w:ind w:left="4860"/>
        <w:jc w:val="center"/>
        <w:rPr>
          <w:sz w:val="22"/>
          <w:szCs w:val="22"/>
        </w:rPr>
      </w:pPr>
    </w:p>
    <w:p w:rsidR="00F23ABD" w:rsidRDefault="00F23ABD" w:rsidP="00B87AB2">
      <w:pPr>
        <w:ind w:left="4860"/>
        <w:jc w:val="center"/>
        <w:rPr>
          <w:sz w:val="22"/>
          <w:szCs w:val="22"/>
        </w:rPr>
      </w:pPr>
    </w:p>
    <w:p w:rsidR="00F23ABD" w:rsidRDefault="00F23ABD" w:rsidP="00B87AB2">
      <w:pPr>
        <w:ind w:left="4860"/>
        <w:jc w:val="center"/>
        <w:rPr>
          <w:sz w:val="22"/>
          <w:szCs w:val="22"/>
        </w:rPr>
      </w:pPr>
    </w:p>
    <w:p w:rsidR="00F23ABD" w:rsidRDefault="00F23ABD" w:rsidP="00B87AB2">
      <w:pPr>
        <w:ind w:left="4860"/>
        <w:jc w:val="center"/>
        <w:rPr>
          <w:sz w:val="22"/>
          <w:szCs w:val="22"/>
        </w:rPr>
      </w:pPr>
    </w:p>
    <w:p w:rsidR="00F23ABD" w:rsidRDefault="00F23ABD" w:rsidP="00B87AB2">
      <w:pPr>
        <w:ind w:left="4860"/>
        <w:jc w:val="center"/>
        <w:rPr>
          <w:sz w:val="22"/>
          <w:szCs w:val="22"/>
        </w:rPr>
      </w:pPr>
    </w:p>
    <w:p w:rsidR="00F23ABD" w:rsidRDefault="00F23ABD" w:rsidP="00B87AB2">
      <w:pPr>
        <w:ind w:left="4860"/>
        <w:jc w:val="center"/>
        <w:rPr>
          <w:sz w:val="22"/>
          <w:szCs w:val="22"/>
        </w:rPr>
      </w:pPr>
    </w:p>
    <w:p w:rsidR="00F23ABD" w:rsidRDefault="00F23ABD" w:rsidP="00B87AB2">
      <w:pPr>
        <w:ind w:left="4860"/>
        <w:jc w:val="center"/>
        <w:rPr>
          <w:sz w:val="22"/>
          <w:szCs w:val="22"/>
        </w:rPr>
      </w:pPr>
    </w:p>
    <w:p w:rsidR="00F23ABD" w:rsidRDefault="00F23ABD" w:rsidP="00B87AB2">
      <w:pPr>
        <w:ind w:left="4860"/>
        <w:jc w:val="center"/>
        <w:rPr>
          <w:sz w:val="22"/>
          <w:szCs w:val="22"/>
        </w:rPr>
      </w:pPr>
    </w:p>
    <w:p w:rsidR="00F23ABD" w:rsidRDefault="00F23ABD" w:rsidP="00B87AB2">
      <w:pPr>
        <w:ind w:left="4860"/>
        <w:jc w:val="center"/>
        <w:rPr>
          <w:sz w:val="22"/>
          <w:szCs w:val="22"/>
        </w:rPr>
      </w:pPr>
    </w:p>
    <w:p w:rsidR="00F23ABD" w:rsidRDefault="00F23ABD" w:rsidP="00B87AB2">
      <w:pPr>
        <w:ind w:left="4860"/>
        <w:jc w:val="center"/>
        <w:rPr>
          <w:sz w:val="22"/>
          <w:szCs w:val="22"/>
        </w:rPr>
      </w:pPr>
    </w:p>
    <w:p w:rsidR="00F23ABD" w:rsidRDefault="00F23ABD" w:rsidP="00B87AB2">
      <w:pPr>
        <w:ind w:left="4860"/>
        <w:jc w:val="center"/>
        <w:rPr>
          <w:sz w:val="22"/>
          <w:szCs w:val="22"/>
        </w:rPr>
      </w:pPr>
    </w:p>
    <w:p w:rsidR="00F23ABD" w:rsidRDefault="00F23ABD" w:rsidP="00B87AB2">
      <w:pPr>
        <w:ind w:left="4860"/>
        <w:jc w:val="center"/>
        <w:rPr>
          <w:sz w:val="22"/>
          <w:szCs w:val="22"/>
        </w:rPr>
      </w:pPr>
    </w:p>
    <w:p w:rsidR="00F23ABD" w:rsidRDefault="00F23ABD" w:rsidP="00B87AB2">
      <w:pPr>
        <w:ind w:left="4860"/>
        <w:jc w:val="center"/>
        <w:rPr>
          <w:sz w:val="22"/>
          <w:szCs w:val="22"/>
        </w:rPr>
      </w:pPr>
    </w:p>
    <w:p w:rsidR="00F23ABD" w:rsidRDefault="00F23ABD" w:rsidP="00B87AB2">
      <w:pPr>
        <w:ind w:left="4860"/>
        <w:jc w:val="center"/>
        <w:rPr>
          <w:sz w:val="22"/>
          <w:szCs w:val="22"/>
        </w:rPr>
      </w:pPr>
    </w:p>
    <w:p w:rsidR="00F23ABD" w:rsidRDefault="00F23ABD" w:rsidP="00B87AB2">
      <w:pPr>
        <w:ind w:left="4860"/>
        <w:jc w:val="center"/>
        <w:rPr>
          <w:sz w:val="22"/>
          <w:szCs w:val="22"/>
        </w:rPr>
      </w:pPr>
    </w:p>
    <w:p w:rsidR="00F23ABD" w:rsidRDefault="00F23ABD" w:rsidP="00B87AB2">
      <w:pPr>
        <w:ind w:left="4860"/>
        <w:jc w:val="center"/>
        <w:rPr>
          <w:sz w:val="22"/>
          <w:szCs w:val="22"/>
        </w:rPr>
      </w:pPr>
    </w:p>
    <w:p w:rsidR="00F23ABD" w:rsidRDefault="00F23ABD" w:rsidP="00B87AB2">
      <w:pPr>
        <w:ind w:left="4860"/>
        <w:jc w:val="center"/>
        <w:rPr>
          <w:sz w:val="22"/>
          <w:szCs w:val="22"/>
        </w:rPr>
      </w:pPr>
    </w:p>
    <w:p w:rsidR="00F23ABD" w:rsidRDefault="00F23ABD" w:rsidP="00B87AB2">
      <w:pPr>
        <w:ind w:left="4860"/>
        <w:jc w:val="center"/>
        <w:rPr>
          <w:sz w:val="22"/>
          <w:szCs w:val="22"/>
        </w:rPr>
      </w:pPr>
    </w:p>
    <w:p w:rsidR="00F23ABD" w:rsidRDefault="00F23ABD" w:rsidP="00B87AB2">
      <w:pPr>
        <w:ind w:left="4860"/>
        <w:jc w:val="center"/>
        <w:rPr>
          <w:sz w:val="22"/>
          <w:szCs w:val="22"/>
        </w:rPr>
      </w:pPr>
    </w:p>
    <w:p w:rsidR="00F23ABD" w:rsidRDefault="00F23ABD" w:rsidP="00B87AB2">
      <w:pPr>
        <w:ind w:left="4860"/>
        <w:jc w:val="center"/>
        <w:rPr>
          <w:sz w:val="22"/>
          <w:szCs w:val="22"/>
        </w:rPr>
      </w:pPr>
    </w:p>
    <w:p w:rsidR="00F23ABD" w:rsidRDefault="00F23ABD" w:rsidP="00B87AB2">
      <w:pPr>
        <w:ind w:left="4860"/>
        <w:jc w:val="center"/>
        <w:rPr>
          <w:sz w:val="22"/>
          <w:szCs w:val="22"/>
        </w:rPr>
      </w:pPr>
    </w:p>
    <w:p w:rsidR="00F23ABD" w:rsidRDefault="00F23ABD" w:rsidP="00B87AB2">
      <w:pPr>
        <w:ind w:left="4860"/>
        <w:jc w:val="center"/>
        <w:rPr>
          <w:sz w:val="22"/>
          <w:szCs w:val="22"/>
        </w:rPr>
      </w:pPr>
    </w:p>
    <w:p w:rsidR="00F23ABD" w:rsidRDefault="00F23ABD" w:rsidP="00B87AB2">
      <w:pPr>
        <w:ind w:left="4860"/>
        <w:jc w:val="center"/>
        <w:rPr>
          <w:sz w:val="22"/>
          <w:szCs w:val="22"/>
        </w:rPr>
      </w:pPr>
    </w:p>
    <w:p w:rsidR="00F23ABD" w:rsidRDefault="00F23ABD" w:rsidP="00B87AB2">
      <w:pPr>
        <w:ind w:left="4860"/>
        <w:jc w:val="center"/>
        <w:rPr>
          <w:sz w:val="22"/>
          <w:szCs w:val="22"/>
        </w:rPr>
      </w:pPr>
    </w:p>
    <w:p w:rsidR="00F23ABD" w:rsidRDefault="00F23ABD" w:rsidP="00B87AB2">
      <w:pPr>
        <w:ind w:left="4860"/>
        <w:jc w:val="center"/>
        <w:rPr>
          <w:sz w:val="22"/>
          <w:szCs w:val="22"/>
        </w:rPr>
      </w:pPr>
    </w:p>
    <w:p w:rsidR="00F23ABD" w:rsidRDefault="00F23ABD" w:rsidP="00B87AB2">
      <w:pPr>
        <w:ind w:left="4860"/>
        <w:jc w:val="center"/>
        <w:rPr>
          <w:sz w:val="22"/>
          <w:szCs w:val="22"/>
        </w:rPr>
      </w:pPr>
    </w:p>
    <w:p w:rsidR="00F23ABD" w:rsidRDefault="00F23ABD" w:rsidP="00B87AB2">
      <w:pPr>
        <w:ind w:left="4860"/>
        <w:jc w:val="center"/>
        <w:rPr>
          <w:sz w:val="22"/>
          <w:szCs w:val="22"/>
        </w:rPr>
      </w:pPr>
    </w:p>
    <w:p w:rsidR="00F23ABD" w:rsidRDefault="00F23ABD" w:rsidP="00B87AB2">
      <w:pPr>
        <w:ind w:left="4860"/>
        <w:jc w:val="center"/>
        <w:rPr>
          <w:sz w:val="22"/>
          <w:szCs w:val="22"/>
        </w:rPr>
      </w:pPr>
    </w:p>
    <w:p w:rsidR="00F23ABD" w:rsidRDefault="00F23ABD" w:rsidP="00B87AB2">
      <w:pPr>
        <w:ind w:left="4860"/>
        <w:jc w:val="center"/>
        <w:rPr>
          <w:sz w:val="22"/>
          <w:szCs w:val="22"/>
        </w:rPr>
      </w:pPr>
    </w:p>
    <w:p w:rsidR="00F23ABD" w:rsidRDefault="00F23ABD" w:rsidP="00B87AB2">
      <w:pPr>
        <w:ind w:left="4860"/>
        <w:jc w:val="center"/>
        <w:rPr>
          <w:sz w:val="22"/>
          <w:szCs w:val="22"/>
        </w:rPr>
      </w:pPr>
    </w:p>
    <w:p w:rsidR="00F23ABD" w:rsidRDefault="00F23ABD" w:rsidP="00B87AB2">
      <w:pPr>
        <w:ind w:left="4860"/>
        <w:jc w:val="center"/>
        <w:rPr>
          <w:sz w:val="22"/>
          <w:szCs w:val="22"/>
        </w:rPr>
      </w:pPr>
    </w:p>
    <w:p w:rsidR="00F23ABD" w:rsidRDefault="00F23ABD" w:rsidP="00B87AB2">
      <w:pPr>
        <w:ind w:left="4860"/>
        <w:jc w:val="center"/>
        <w:rPr>
          <w:sz w:val="22"/>
          <w:szCs w:val="22"/>
        </w:rPr>
      </w:pPr>
    </w:p>
    <w:p w:rsidR="00F23ABD" w:rsidRDefault="00F23ABD" w:rsidP="00B87AB2">
      <w:pPr>
        <w:ind w:left="4860"/>
        <w:jc w:val="center"/>
        <w:rPr>
          <w:sz w:val="22"/>
          <w:szCs w:val="22"/>
        </w:rPr>
      </w:pPr>
    </w:p>
    <w:p w:rsidR="00F23ABD" w:rsidRDefault="00F23ABD" w:rsidP="00B87AB2">
      <w:pPr>
        <w:ind w:left="4860"/>
        <w:jc w:val="center"/>
        <w:rPr>
          <w:sz w:val="22"/>
          <w:szCs w:val="22"/>
        </w:rPr>
      </w:pPr>
    </w:p>
    <w:p w:rsidR="00F23ABD" w:rsidRDefault="00F23ABD" w:rsidP="00B87AB2">
      <w:pPr>
        <w:ind w:left="4860"/>
        <w:jc w:val="center"/>
        <w:rPr>
          <w:sz w:val="22"/>
          <w:szCs w:val="22"/>
        </w:rPr>
      </w:pPr>
    </w:p>
    <w:p w:rsidR="00F23ABD" w:rsidRDefault="00F23ABD" w:rsidP="00B87AB2">
      <w:pPr>
        <w:ind w:left="4860"/>
        <w:jc w:val="center"/>
        <w:rPr>
          <w:sz w:val="22"/>
          <w:szCs w:val="22"/>
        </w:rPr>
      </w:pPr>
    </w:p>
    <w:p w:rsidR="00F23ABD" w:rsidRDefault="00F23ABD" w:rsidP="00B87AB2">
      <w:pPr>
        <w:ind w:left="4860"/>
        <w:jc w:val="center"/>
        <w:rPr>
          <w:sz w:val="22"/>
          <w:szCs w:val="22"/>
        </w:rPr>
      </w:pPr>
    </w:p>
    <w:p w:rsidR="00F23ABD" w:rsidRDefault="00F23ABD" w:rsidP="00B87AB2">
      <w:pPr>
        <w:ind w:left="4860"/>
        <w:jc w:val="center"/>
        <w:rPr>
          <w:sz w:val="22"/>
          <w:szCs w:val="22"/>
        </w:rPr>
      </w:pPr>
    </w:p>
    <w:p w:rsidR="00F23ABD" w:rsidRDefault="00F23ABD" w:rsidP="00B87AB2">
      <w:pPr>
        <w:ind w:left="4860"/>
        <w:jc w:val="center"/>
        <w:rPr>
          <w:sz w:val="22"/>
          <w:szCs w:val="22"/>
        </w:rPr>
      </w:pPr>
    </w:p>
    <w:p w:rsidR="00E76E08" w:rsidRDefault="00E76E08" w:rsidP="003229D9">
      <w:pPr>
        <w:rPr>
          <w:sz w:val="22"/>
          <w:szCs w:val="22"/>
        </w:rPr>
      </w:pPr>
    </w:p>
    <w:p w:rsidR="008A7EE0" w:rsidRPr="008A7EE0" w:rsidRDefault="008A7EE0" w:rsidP="008A7EE0">
      <w:pPr>
        <w:ind w:left="4536"/>
        <w:jc w:val="right"/>
        <w:rPr>
          <w:iCs/>
          <w:sz w:val="24"/>
          <w:szCs w:val="24"/>
        </w:rPr>
      </w:pPr>
      <w:r w:rsidRPr="008A7EE0">
        <w:rPr>
          <w:iCs/>
          <w:sz w:val="24"/>
          <w:szCs w:val="24"/>
        </w:rPr>
        <w:lastRenderedPageBreak/>
        <w:t xml:space="preserve">Приложение 1 </w:t>
      </w:r>
    </w:p>
    <w:p w:rsidR="008A7EE0" w:rsidRPr="008A7EE0" w:rsidRDefault="008A7EE0" w:rsidP="008A7EE0">
      <w:pPr>
        <w:ind w:left="4536"/>
        <w:jc w:val="right"/>
        <w:rPr>
          <w:iCs/>
          <w:sz w:val="24"/>
          <w:szCs w:val="24"/>
        </w:rPr>
      </w:pPr>
      <w:r w:rsidRPr="008A7EE0">
        <w:rPr>
          <w:iCs/>
          <w:sz w:val="24"/>
          <w:szCs w:val="24"/>
        </w:rPr>
        <w:t>к постановлению Территориальной избирательной комиссии</w:t>
      </w:r>
    </w:p>
    <w:p w:rsidR="008A7EE0" w:rsidRPr="008A7EE0" w:rsidRDefault="008A7EE0" w:rsidP="008A7EE0">
      <w:pPr>
        <w:ind w:left="4536"/>
        <w:jc w:val="right"/>
        <w:rPr>
          <w:iCs/>
          <w:sz w:val="24"/>
          <w:szCs w:val="24"/>
        </w:rPr>
      </w:pPr>
      <w:r w:rsidRPr="008A7EE0">
        <w:rPr>
          <w:iCs/>
          <w:sz w:val="24"/>
          <w:szCs w:val="24"/>
        </w:rPr>
        <w:t>Цимлянского района Ростовской области</w:t>
      </w:r>
    </w:p>
    <w:p w:rsidR="008A7EE0" w:rsidRPr="008A7EE0" w:rsidRDefault="008A7EE0" w:rsidP="008A7EE0">
      <w:pPr>
        <w:ind w:left="4536"/>
        <w:jc w:val="right"/>
        <w:rPr>
          <w:iCs/>
          <w:sz w:val="24"/>
          <w:szCs w:val="24"/>
        </w:rPr>
      </w:pPr>
      <w:r w:rsidRPr="008A7EE0">
        <w:rPr>
          <w:iCs/>
          <w:sz w:val="24"/>
          <w:szCs w:val="24"/>
        </w:rPr>
        <w:t>от 02.07.2026 г. № 8-6</w:t>
      </w:r>
    </w:p>
    <w:p w:rsidR="008A7EE0" w:rsidRPr="008A7EE0" w:rsidRDefault="008A7EE0" w:rsidP="008A7EE0">
      <w:pPr>
        <w:ind w:left="4536"/>
        <w:jc w:val="right"/>
        <w:rPr>
          <w:iCs/>
          <w:sz w:val="24"/>
          <w:szCs w:val="24"/>
        </w:rPr>
      </w:pPr>
      <w:r w:rsidRPr="008A7EE0">
        <w:rPr>
          <w:iCs/>
          <w:sz w:val="24"/>
          <w:szCs w:val="24"/>
        </w:rPr>
        <w:t>(форма)</w:t>
      </w:r>
      <w:r w:rsidRPr="008A7EE0">
        <w:rPr>
          <w:iCs/>
          <w:sz w:val="24"/>
          <w:szCs w:val="24"/>
        </w:rPr>
        <w:br/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9571"/>
      </w:tblGrid>
      <w:tr w:rsidR="00B87AB2" w:rsidTr="00540D6A">
        <w:tc>
          <w:tcPr>
            <w:tcW w:w="9571" w:type="dxa"/>
          </w:tcPr>
          <w:p w:rsidR="00B87AB2" w:rsidRPr="0035278B" w:rsidRDefault="00B87AB2" w:rsidP="00540D6A">
            <w:pPr>
              <w:pStyle w:val="21"/>
              <w:jc w:val="center"/>
              <w:rPr>
                <w:b/>
                <w:i/>
                <w:iCs/>
                <w:lang w:val="ru-RU" w:eastAsia="ru-RU"/>
              </w:rPr>
            </w:pPr>
            <w:r w:rsidRPr="0035278B">
              <w:rPr>
                <w:b/>
                <w:i/>
                <w:iCs/>
                <w:lang w:val="ru-RU" w:eastAsia="ru-RU"/>
              </w:rPr>
              <w:t>Бланк организации</w:t>
            </w:r>
          </w:p>
        </w:tc>
      </w:tr>
      <w:tr w:rsidR="00B87AB2" w:rsidTr="00540D6A">
        <w:tc>
          <w:tcPr>
            <w:tcW w:w="9571" w:type="dxa"/>
          </w:tcPr>
          <w:p w:rsidR="00B87AB2" w:rsidRDefault="00B87AB2" w:rsidP="00540D6A">
            <w:pPr>
              <w:ind w:left="5387"/>
              <w:jc w:val="center"/>
              <w:rPr>
                <w:szCs w:val="28"/>
              </w:rPr>
            </w:pPr>
            <w:r>
              <w:rPr>
                <w:szCs w:val="28"/>
              </w:rPr>
              <w:t>В Территориальную избирательную комиссию</w:t>
            </w:r>
          </w:p>
          <w:p w:rsidR="00B87AB2" w:rsidRDefault="008A7EE0" w:rsidP="00540D6A">
            <w:pPr>
              <w:ind w:left="5387"/>
              <w:jc w:val="center"/>
              <w:rPr>
                <w:szCs w:val="28"/>
              </w:rPr>
            </w:pPr>
            <w:r>
              <w:rPr>
                <w:szCs w:val="28"/>
              </w:rPr>
              <w:t>Цимлянского</w:t>
            </w:r>
            <w:r w:rsidR="00B87AB2">
              <w:rPr>
                <w:szCs w:val="28"/>
              </w:rPr>
              <w:t xml:space="preserve"> района </w:t>
            </w:r>
          </w:p>
          <w:p w:rsidR="00B87AB2" w:rsidRDefault="00B87AB2" w:rsidP="00540D6A">
            <w:pPr>
              <w:ind w:left="5387"/>
              <w:jc w:val="center"/>
              <w:rPr>
                <w:i/>
                <w:iCs/>
                <w:sz w:val="20"/>
              </w:rPr>
            </w:pPr>
            <w:r>
              <w:rPr>
                <w:szCs w:val="28"/>
              </w:rPr>
              <w:t>Ростовской области</w:t>
            </w:r>
          </w:p>
          <w:p w:rsidR="00B87AB2" w:rsidRPr="0035278B" w:rsidRDefault="00B87AB2" w:rsidP="00540D6A">
            <w:pPr>
              <w:pStyle w:val="21"/>
              <w:jc w:val="right"/>
              <w:rPr>
                <w:b/>
                <w:lang w:val="ru-RU" w:eastAsia="ru-RU"/>
              </w:rPr>
            </w:pPr>
          </w:p>
        </w:tc>
      </w:tr>
    </w:tbl>
    <w:p w:rsidR="008C67F7" w:rsidRPr="00B661A5" w:rsidRDefault="008C67F7" w:rsidP="008C67F7">
      <w:pPr>
        <w:jc w:val="center"/>
        <w:rPr>
          <w:b/>
          <w:bCs/>
          <w:szCs w:val="28"/>
        </w:rPr>
      </w:pPr>
      <w:r w:rsidRPr="00B661A5">
        <w:rPr>
          <w:b/>
          <w:bCs/>
          <w:szCs w:val="28"/>
        </w:rPr>
        <w:t>УВЕДОМЛЕНИЕ</w:t>
      </w:r>
    </w:p>
    <w:p w:rsidR="008C67F7" w:rsidRPr="00B661A5" w:rsidRDefault="008C67F7" w:rsidP="008C67F7">
      <w:pPr>
        <w:spacing w:before="240"/>
        <w:ind w:firstLine="567"/>
        <w:jc w:val="both"/>
        <w:rPr>
          <w:szCs w:val="28"/>
        </w:rPr>
      </w:pPr>
      <w:r w:rsidRPr="00B661A5">
        <w:rPr>
          <w:szCs w:val="28"/>
        </w:rPr>
        <w:t>______________________________________________________________</w:t>
      </w:r>
    </w:p>
    <w:p w:rsidR="008C67F7" w:rsidRPr="008A7EE0" w:rsidRDefault="008C67F7" w:rsidP="008C67F7">
      <w:pPr>
        <w:tabs>
          <w:tab w:val="left" w:pos="2180"/>
        </w:tabs>
        <w:spacing w:after="120"/>
        <w:jc w:val="center"/>
        <w:rPr>
          <w:i/>
          <w:iCs/>
          <w:sz w:val="24"/>
          <w:szCs w:val="24"/>
        </w:rPr>
      </w:pPr>
      <w:r w:rsidRPr="008A7EE0">
        <w:rPr>
          <w:i/>
          <w:iCs/>
          <w:sz w:val="24"/>
          <w:szCs w:val="24"/>
        </w:rPr>
        <w:t>(наименование собственника, владельца помещения)</w:t>
      </w:r>
    </w:p>
    <w:p w:rsidR="008C67F7" w:rsidRDefault="008C67F7" w:rsidP="008C67F7">
      <w:pPr>
        <w:tabs>
          <w:tab w:val="left" w:pos="2180"/>
        </w:tabs>
        <w:jc w:val="both"/>
        <w:rPr>
          <w:szCs w:val="28"/>
        </w:rPr>
      </w:pPr>
      <w:r w:rsidRPr="00B661A5">
        <w:rPr>
          <w:szCs w:val="28"/>
        </w:rPr>
        <w:t xml:space="preserve">уведомляет, что в соответствии </w:t>
      </w:r>
      <w:r>
        <w:rPr>
          <w:szCs w:val="28"/>
        </w:rPr>
        <w:t>с пунктом 3 статьи 53 Федерального закона от 12.06.2002 № 67-ФЗ «Об основных гарантиях избирательных прав и права на участие в референдуме граждан Российской Федерации»                       «____» __________2025 года с «___» час</w:t>
      </w:r>
      <w:proofErr w:type="gramStart"/>
      <w:r>
        <w:rPr>
          <w:szCs w:val="28"/>
        </w:rPr>
        <w:t>.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о «___» час. </w:t>
      </w:r>
      <w:r w:rsidRPr="00B661A5">
        <w:rPr>
          <w:szCs w:val="28"/>
        </w:rPr>
        <w:t>помещение по адресу:</w:t>
      </w:r>
      <w:r>
        <w:rPr>
          <w:szCs w:val="28"/>
        </w:rPr>
        <w:t xml:space="preserve"> __________________________________________________________________</w:t>
      </w:r>
    </w:p>
    <w:tbl>
      <w:tblPr>
        <w:tblW w:w="9468" w:type="dxa"/>
        <w:tblInd w:w="-106" w:type="dxa"/>
        <w:tblLook w:val="01E0" w:firstRow="1" w:lastRow="1" w:firstColumn="1" w:lastColumn="1" w:noHBand="0" w:noVBand="0"/>
      </w:tblPr>
      <w:tblGrid>
        <w:gridCol w:w="288"/>
        <w:gridCol w:w="9180"/>
      </w:tblGrid>
      <w:tr w:rsidR="008C67F7" w:rsidTr="0035278B">
        <w:tc>
          <w:tcPr>
            <w:tcW w:w="288" w:type="dxa"/>
          </w:tcPr>
          <w:p w:rsidR="008C67F7" w:rsidRDefault="008C67F7" w:rsidP="0035278B">
            <w:pPr>
              <w:tabs>
                <w:tab w:val="left" w:pos="2180"/>
              </w:tabs>
              <w:jc w:val="both"/>
              <w:rPr>
                <w:szCs w:val="28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7F7" w:rsidRDefault="008C67F7" w:rsidP="0035278B">
            <w:pPr>
              <w:tabs>
                <w:tab w:val="left" w:pos="2180"/>
              </w:tabs>
              <w:jc w:val="both"/>
              <w:rPr>
                <w:szCs w:val="28"/>
              </w:rPr>
            </w:pPr>
          </w:p>
        </w:tc>
      </w:tr>
      <w:tr w:rsidR="008C67F7" w:rsidTr="0035278B">
        <w:tc>
          <w:tcPr>
            <w:tcW w:w="9468" w:type="dxa"/>
            <w:gridSpan w:val="2"/>
            <w:hideMark/>
          </w:tcPr>
          <w:p w:rsidR="008C67F7" w:rsidRPr="008A7EE0" w:rsidRDefault="008C67F7" w:rsidP="0035278B">
            <w:pPr>
              <w:tabs>
                <w:tab w:val="left" w:pos="2180"/>
              </w:tabs>
              <w:jc w:val="center"/>
              <w:rPr>
                <w:sz w:val="24"/>
                <w:szCs w:val="24"/>
              </w:rPr>
            </w:pPr>
            <w:r w:rsidRPr="008A7EE0">
              <w:rPr>
                <w:i/>
                <w:iCs/>
                <w:sz w:val="24"/>
                <w:szCs w:val="24"/>
              </w:rPr>
              <w:t>(указать адрес помещения, наименование помещения)</w:t>
            </w:r>
          </w:p>
        </w:tc>
      </w:tr>
    </w:tbl>
    <w:p w:rsidR="008C67F7" w:rsidRDefault="008C67F7" w:rsidP="008C67F7">
      <w:pPr>
        <w:tabs>
          <w:tab w:val="left" w:pos="2180"/>
        </w:tabs>
        <w:rPr>
          <w:szCs w:val="28"/>
        </w:rPr>
      </w:pPr>
      <w:r>
        <w:rPr>
          <w:szCs w:val="28"/>
        </w:rPr>
        <w:t xml:space="preserve">было предоставлено для проведения агитационного публичного мероприятия </w:t>
      </w:r>
      <w:r>
        <w:rPr>
          <w:szCs w:val="28"/>
        </w:rPr>
        <w:br/>
        <w:t xml:space="preserve">в форме собрания __________________________________________________ </w:t>
      </w:r>
    </w:p>
    <w:p w:rsidR="008C67F7" w:rsidRPr="008A7EE0" w:rsidRDefault="008C67F7" w:rsidP="008C67F7">
      <w:pPr>
        <w:tabs>
          <w:tab w:val="left" w:pos="2180"/>
        </w:tabs>
        <w:ind w:firstLine="2268"/>
        <w:jc w:val="center"/>
        <w:rPr>
          <w:sz w:val="24"/>
          <w:szCs w:val="24"/>
        </w:rPr>
      </w:pPr>
      <w:r w:rsidRPr="008A7EE0">
        <w:rPr>
          <w:i/>
          <w:iCs/>
          <w:sz w:val="24"/>
          <w:szCs w:val="24"/>
        </w:rPr>
        <w:t>(фамилия, имя, отчество кандидата)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9571"/>
      </w:tblGrid>
      <w:tr w:rsidR="008C67F7" w:rsidTr="0035278B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7F7" w:rsidRDefault="008C67F7" w:rsidP="0035278B">
            <w:pPr>
              <w:tabs>
                <w:tab w:val="left" w:pos="2180"/>
              </w:tabs>
              <w:jc w:val="both"/>
              <w:rPr>
                <w:szCs w:val="28"/>
              </w:rPr>
            </w:pPr>
          </w:p>
        </w:tc>
      </w:tr>
      <w:tr w:rsidR="008C67F7" w:rsidTr="0035278B">
        <w:trPr>
          <w:trHeight w:val="70"/>
        </w:trPr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7F7" w:rsidRDefault="008C67F7" w:rsidP="0035278B">
            <w:pPr>
              <w:tabs>
                <w:tab w:val="left" w:pos="2180"/>
              </w:tabs>
              <w:rPr>
                <w:i/>
                <w:iCs/>
              </w:rPr>
            </w:pPr>
          </w:p>
        </w:tc>
      </w:tr>
    </w:tbl>
    <w:p w:rsidR="008C67F7" w:rsidRDefault="008C67F7" w:rsidP="008C67F7">
      <w:pPr>
        <w:tabs>
          <w:tab w:val="left" w:pos="2180"/>
        </w:tabs>
        <w:jc w:val="both"/>
        <w:rPr>
          <w:i/>
          <w:iCs/>
          <w:szCs w:val="28"/>
        </w:rPr>
      </w:pPr>
    </w:p>
    <w:p w:rsidR="008C67F7" w:rsidRDefault="008C67F7" w:rsidP="008C67F7">
      <w:pPr>
        <w:tabs>
          <w:tab w:val="left" w:pos="1770"/>
        </w:tabs>
        <w:jc w:val="both"/>
        <w:rPr>
          <w:sz w:val="22"/>
          <w:szCs w:val="22"/>
        </w:rPr>
      </w:pPr>
      <w:r>
        <w:rPr>
          <w:szCs w:val="28"/>
        </w:rPr>
        <w:t xml:space="preserve">на следующих условиях: </w:t>
      </w:r>
      <w:r>
        <w:rPr>
          <w:sz w:val="22"/>
          <w:szCs w:val="22"/>
        </w:rPr>
        <w:t>________________________________________________________.</w:t>
      </w:r>
    </w:p>
    <w:p w:rsidR="008C67F7" w:rsidRPr="008A7EE0" w:rsidRDefault="008C67F7" w:rsidP="008C67F7">
      <w:pPr>
        <w:tabs>
          <w:tab w:val="left" w:pos="1770"/>
        </w:tabs>
        <w:ind w:firstLine="1418"/>
        <w:jc w:val="center"/>
        <w:rPr>
          <w:i/>
          <w:iCs/>
          <w:sz w:val="24"/>
          <w:szCs w:val="24"/>
        </w:rPr>
      </w:pPr>
      <w:r w:rsidRPr="008A7EE0">
        <w:rPr>
          <w:i/>
          <w:iCs/>
          <w:sz w:val="24"/>
          <w:szCs w:val="24"/>
        </w:rPr>
        <w:t>(указываются условия, на которых было предоставлено помещение)</w:t>
      </w:r>
    </w:p>
    <w:p w:rsidR="008C67F7" w:rsidRDefault="008C67F7" w:rsidP="008C67F7">
      <w:pPr>
        <w:tabs>
          <w:tab w:val="left" w:pos="1770"/>
        </w:tabs>
        <w:ind w:firstLine="567"/>
        <w:jc w:val="both"/>
        <w:rPr>
          <w:szCs w:val="28"/>
        </w:rPr>
      </w:pPr>
      <w:r w:rsidRPr="00B661A5">
        <w:rPr>
          <w:szCs w:val="28"/>
        </w:rPr>
        <w:t>Данное помещение может быть предоставлено другим</w:t>
      </w:r>
      <w:r>
        <w:rPr>
          <w:szCs w:val="28"/>
        </w:rPr>
        <w:t xml:space="preserve"> </w:t>
      </w:r>
      <w:r w:rsidRPr="006B61C2">
        <w:rPr>
          <w:szCs w:val="28"/>
        </w:rPr>
        <w:t>зарегистрированным кандидатам</w:t>
      </w:r>
      <w:r>
        <w:rPr>
          <w:szCs w:val="28"/>
        </w:rPr>
        <w:t xml:space="preserve"> </w:t>
      </w:r>
      <w:r w:rsidRPr="00B661A5">
        <w:rPr>
          <w:szCs w:val="28"/>
        </w:rPr>
        <w:t xml:space="preserve">на тех же условиях в течение агитационного периода </w:t>
      </w:r>
      <w:r>
        <w:rPr>
          <w:szCs w:val="28"/>
        </w:rPr>
        <w:t>______________________________________________</w:t>
      </w:r>
    </w:p>
    <w:p w:rsidR="008C67F7" w:rsidRPr="008A7EE0" w:rsidRDefault="008C67F7" w:rsidP="008C67F7">
      <w:pPr>
        <w:tabs>
          <w:tab w:val="left" w:pos="1770"/>
        </w:tabs>
        <w:ind w:firstLine="567"/>
        <w:jc w:val="center"/>
        <w:rPr>
          <w:i/>
          <w:sz w:val="24"/>
          <w:szCs w:val="24"/>
        </w:rPr>
      </w:pPr>
      <w:r w:rsidRPr="008A7EE0">
        <w:rPr>
          <w:i/>
          <w:sz w:val="24"/>
          <w:szCs w:val="24"/>
        </w:rPr>
        <w:t xml:space="preserve">                                                (указывается, когда это помещение может быть предоставлено)</w:t>
      </w:r>
    </w:p>
    <w:p w:rsidR="008C67F7" w:rsidRPr="00B661A5" w:rsidRDefault="008C67F7" w:rsidP="008C67F7">
      <w:pPr>
        <w:tabs>
          <w:tab w:val="left" w:pos="1770"/>
        </w:tabs>
        <w:jc w:val="both"/>
        <w:rPr>
          <w:szCs w:val="28"/>
        </w:rPr>
      </w:pPr>
      <w:r w:rsidRPr="00B661A5">
        <w:rPr>
          <w:szCs w:val="28"/>
        </w:rPr>
        <w:t>по их заявке в со</w:t>
      </w:r>
      <w:r>
        <w:rPr>
          <w:szCs w:val="28"/>
        </w:rPr>
        <w:t xml:space="preserve">ответствии с пунктом 3 статьи 53 Федерального </w:t>
      </w:r>
      <w:r w:rsidRPr="00B661A5">
        <w:rPr>
          <w:szCs w:val="28"/>
        </w:rPr>
        <w:t xml:space="preserve">закона </w:t>
      </w:r>
      <w:r>
        <w:rPr>
          <w:szCs w:val="28"/>
        </w:rPr>
        <w:t xml:space="preserve">       </w:t>
      </w:r>
      <w:r w:rsidRPr="00B661A5">
        <w:rPr>
          <w:szCs w:val="28"/>
        </w:rPr>
        <w:t>от 12.06.2002 № 67-ФЗ «Об основных гарантиях избирательных прав и права на участие в референдуме граждан Российской Федерации».</w:t>
      </w:r>
    </w:p>
    <w:p w:rsidR="008C67F7" w:rsidRPr="00B661A5" w:rsidRDefault="008C67F7" w:rsidP="008C67F7">
      <w:pPr>
        <w:tabs>
          <w:tab w:val="left" w:pos="1770"/>
        </w:tabs>
        <w:jc w:val="both"/>
        <w:rPr>
          <w:sz w:val="22"/>
          <w:szCs w:val="22"/>
        </w:rPr>
      </w:pPr>
    </w:p>
    <w:tbl>
      <w:tblPr>
        <w:tblW w:w="9468" w:type="dxa"/>
        <w:tblInd w:w="-106" w:type="dxa"/>
        <w:tblLook w:val="00A0" w:firstRow="1" w:lastRow="0" w:firstColumn="1" w:lastColumn="0" w:noHBand="0" w:noVBand="0"/>
      </w:tblPr>
      <w:tblGrid>
        <w:gridCol w:w="3528"/>
        <w:gridCol w:w="900"/>
        <w:gridCol w:w="1800"/>
        <w:gridCol w:w="1080"/>
        <w:gridCol w:w="2160"/>
      </w:tblGrid>
      <w:tr w:rsidR="008C67F7" w:rsidRPr="00B661A5" w:rsidTr="0035278B"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7F7" w:rsidRPr="00B661A5" w:rsidRDefault="008C67F7" w:rsidP="0035278B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  <w:vAlign w:val="bottom"/>
          </w:tcPr>
          <w:p w:rsidR="008C67F7" w:rsidRPr="0035278B" w:rsidRDefault="008C67F7" w:rsidP="0035278B">
            <w:pPr>
              <w:pStyle w:val="2"/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Cs w:val="20"/>
                <w:lang w:val="ru-RU"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67F7" w:rsidRPr="0035278B" w:rsidRDefault="008C67F7" w:rsidP="0035278B">
            <w:pPr>
              <w:pStyle w:val="2"/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Cs w:val="20"/>
                <w:lang w:val="ru-RU" w:eastAsia="ru-RU"/>
              </w:rPr>
            </w:pPr>
          </w:p>
        </w:tc>
        <w:tc>
          <w:tcPr>
            <w:tcW w:w="1080" w:type="dxa"/>
            <w:vAlign w:val="bottom"/>
          </w:tcPr>
          <w:p w:rsidR="008C67F7" w:rsidRPr="0035278B" w:rsidRDefault="008C67F7" w:rsidP="0035278B">
            <w:pPr>
              <w:pStyle w:val="2"/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Cs w:val="20"/>
                <w:lang w:val="ru-RU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67F7" w:rsidRPr="0035278B" w:rsidRDefault="008C67F7" w:rsidP="0035278B">
            <w:pPr>
              <w:pStyle w:val="2"/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Cs w:val="20"/>
                <w:lang w:val="ru-RU" w:eastAsia="ru-RU"/>
              </w:rPr>
            </w:pPr>
          </w:p>
        </w:tc>
      </w:tr>
      <w:tr w:rsidR="008C67F7" w:rsidTr="0035278B">
        <w:tc>
          <w:tcPr>
            <w:tcW w:w="35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C67F7" w:rsidRPr="0035278B" w:rsidRDefault="008C67F7" w:rsidP="0035278B">
            <w:pPr>
              <w:pStyle w:val="2"/>
              <w:jc w:val="center"/>
              <w:rPr>
                <w:rFonts w:ascii="Times New Roman" w:eastAsia="Arial Unicode MS" w:hAnsi="Times New Roman"/>
                <w:bCs w:val="0"/>
                <w:i w:val="0"/>
                <w:iCs w:val="0"/>
                <w:sz w:val="20"/>
                <w:szCs w:val="20"/>
                <w:lang w:val="ru-RU" w:eastAsia="ru-RU"/>
              </w:rPr>
            </w:pPr>
            <w:r w:rsidRPr="0035278B">
              <w:rPr>
                <w:rFonts w:ascii="Times New Roman" w:eastAsia="Arial Unicode MS" w:hAnsi="Times New Roman"/>
                <w:bCs w:val="0"/>
                <w:i w:val="0"/>
                <w:sz w:val="20"/>
                <w:szCs w:val="20"/>
                <w:lang w:val="ru-RU" w:eastAsia="ru-RU"/>
              </w:rPr>
              <w:t>(наименование должности)</w:t>
            </w:r>
          </w:p>
        </w:tc>
        <w:tc>
          <w:tcPr>
            <w:tcW w:w="900" w:type="dxa"/>
            <w:vAlign w:val="bottom"/>
          </w:tcPr>
          <w:p w:rsidR="008C67F7" w:rsidRPr="0035278B" w:rsidRDefault="008C67F7" w:rsidP="0035278B">
            <w:pPr>
              <w:pStyle w:val="2"/>
              <w:rPr>
                <w:rFonts w:ascii="Times New Roman" w:eastAsia="Arial Unicode MS" w:hAnsi="Times New Roman"/>
                <w:bCs w:val="0"/>
                <w:i w:val="0"/>
                <w:szCs w:val="20"/>
                <w:lang w:val="ru-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C67F7" w:rsidRPr="0035278B" w:rsidRDefault="008C67F7" w:rsidP="0035278B">
            <w:pPr>
              <w:pStyle w:val="2"/>
              <w:jc w:val="center"/>
              <w:rPr>
                <w:rFonts w:ascii="Times New Roman" w:eastAsia="Arial Unicode MS" w:hAnsi="Times New Roman"/>
                <w:bCs w:val="0"/>
                <w:i w:val="0"/>
                <w:iCs w:val="0"/>
                <w:sz w:val="20"/>
                <w:szCs w:val="20"/>
                <w:lang w:val="ru-RU" w:eastAsia="ru-RU"/>
              </w:rPr>
            </w:pPr>
            <w:r w:rsidRPr="0035278B">
              <w:rPr>
                <w:rFonts w:ascii="Times New Roman" w:eastAsia="Arial Unicode MS" w:hAnsi="Times New Roman"/>
                <w:bCs w:val="0"/>
                <w:i w:val="0"/>
                <w:sz w:val="20"/>
                <w:szCs w:val="20"/>
                <w:lang w:val="ru-RU" w:eastAsia="ru-RU"/>
              </w:rPr>
              <w:t>(подпись)</w:t>
            </w:r>
          </w:p>
        </w:tc>
        <w:tc>
          <w:tcPr>
            <w:tcW w:w="1080" w:type="dxa"/>
            <w:vAlign w:val="bottom"/>
          </w:tcPr>
          <w:p w:rsidR="008C67F7" w:rsidRPr="0035278B" w:rsidRDefault="008C67F7" w:rsidP="0035278B">
            <w:pPr>
              <w:pStyle w:val="2"/>
              <w:jc w:val="center"/>
              <w:rPr>
                <w:rFonts w:ascii="Times New Roman" w:eastAsia="Arial Unicode MS" w:hAnsi="Times New Roman"/>
                <w:bCs w:val="0"/>
                <w:i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C67F7" w:rsidRPr="0035278B" w:rsidRDefault="008C67F7" w:rsidP="0035278B">
            <w:pPr>
              <w:pStyle w:val="2"/>
              <w:rPr>
                <w:rFonts w:ascii="Times New Roman" w:eastAsia="Arial Unicode MS" w:hAnsi="Times New Roman"/>
                <w:bCs w:val="0"/>
                <w:i w:val="0"/>
                <w:sz w:val="20"/>
                <w:szCs w:val="20"/>
                <w:lang w:val="ru-RU" w:eastAsia="ru-RU"/>
              </w:rPr>
            </w:pPr>
            <w:r w:rsidRPr="0035278B">
              <w:rPr>
                <w:rFonts w:ascii="Times New Roman" w:eastAsia="Arial Unicode MS" w:hAnsi="Times New Roman"/>
                <w:bCs w:val="0"/>
                <w:i w:val="0"/>
                <w:sz w:val="20"/>
                <w:szCs w:val="20"/>
                <w:lang w:val="ru-RU" w:eastAsia="ru-RU"/>
              </w:rPr>
              <w:t>(инициалы, фамилия)</w:t>
            </w:r>
          </w:p>
        </w:tc>
      </w:tr>
      <w:tr w:rsidR="008C67F7" w:rsidTr="0035278B">
        <w:tc>
          <w:tcPr>
            <w:tcW w:w="3528" w:type="dxa"/>
            <w:hideMark/>
          </w:tcPr>
          <w:p w:rsidR="008C67F7" w:rsidRPr="0037770F" w:rsidRDefault="008C67F7" w:rsidP="0035278B">
            <w:pPr>
              <w:jc w:val="center"/>
            </w:pPr>
            <w:r w:rsidRPr="0037770F">
              <w:t>МП</w:t>
            </w:r>
          </w:p>
        </w:tc>
        <w:tc>
          <w:tcPr>
            <w:tcW w:w="900" w:type="dxa"/>
            <w:vAlign w:val="bottom"/>
          </w:tcPr>
          <w:p w:rsidR="008C67F7" w:rsidRPr="0035278B" w:rsidRDefault="008C67F7" w:rsidP="0035278B">
            <w:pPr>
              <w:pStyle w:val="2"/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Cs w:val="20"/>
                <w:lang w:val="ru-RU" w:eastAsia="ru-RU"/>
              </w:rPr>
            </w:pPr>
          </w:p>
        </w:tc>
        <w:tc>
          <w:tcPr>
            <w:tcW w:w="1800" w:type="dxa"/>
            <w:vAlign w:val="bottom"/>
          </w:tcPr>
          <w:p w:rsidR="008C67F7" w:rsidRPr="0035278B" w:rsidRDefault="008C67F7" w:rsidP="0035278B">
            <w:pPr>
              <w:pStyle w:val="2"/>
              <w:jc w:val="center"/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  <w:vAlign w:val="bottom"/>
          </w:tcPr>
          <w:p w:rsidR="008C67F7" w:rsidRPr="0035278B" w:rsidRDefault="008C67F7" w:rsidP="0035278B">
            <w:pPr>
              <w:pStyle w:val="2"/>
              <w:jc w:val="center"/>
              <w:rPr>
                <w:rFonts w:ascii="Times New Roman" w:eastAsia="Arial Unicode MS" w:hAnsi="Times New Roman"/>
                <w:b w:val="0"/>
                <w:bCs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160" w:type="dxa"/>
            <w:vAlign w:val="bottom"/>
          </w:tcPr>
          <w:p w:rsidR="008C67F7" w:rsidRPr="0035278B" w:rsidRDefault="008C67F7" w:rsidP="0035278B">
            <w:pPr>
              <w:pStyle w:val="2"/>
              <w:jc w:val="center"/>
              <w:rPr>
                <w:rFonts w:ascii="Times New Roman" w:eastAsia="Arial Unicode MS" w:hAnsi="Times New Roman"/>
                <w:b w:val="0"/>
                <w:bCs w:val="0"/>
                <w:sz w:val="20"/>
                <w:szCs w:val="20"/>
                <w:lang w:val="ru-RU" w:eastAsia="ru-RU"/>
              </w:rPr>
            </w:pPr>
          </w:p>
        </w:tc>
      </w:tr>
    </w:tbl>
    <w:p w:rsidR="008C67F7" w:rsidRDefault="008C67F7" w:rsidP="008C67F7">
      <w:pPr>
        <w:widowControl w:val="0"/>
        <w:tabs>
          <w:tab w:val="left" w:pos="540"/>
          <w:tab w:val="left" w:pos="5220"/>
          <w:tab w:val="left" w:pos="6300"/>
        </w:tabs>
        <w:rPr>
          <w:szCs w:val="28"/>
        </w:rPr>
        <w:sectPr w:rsidR="008C67F7" w:rsidSect="008A7EE0">
          <w:footerReference w:type="default" r:id="rId8"/>
          <w:pgSz w:w="11906" w:h="16838"/>
          <w:pgMar w:top="1276" w:right="851" w:bottom="1276" w:left="1701" w:header="567" w:footer="567" w:gutter="0"/>
          <w:cols w:space="708"/>
          <w:docGrid w:linePitch="381"/>
        </w:sectPr>
      </w:pPr>
    </w:p>
    <w:p w:rsidR="008A7EE0" w:rsidRPr="008A7EE0" w:rsidRDefault="008A7EE0" w:rsidP="008A7EE0">
      <w:pPr>
        <w:ind w:left="8364"/>
        <w:jc w:val="right"/>
        <w:rPr>
          <w:sz w:val="22"/>
          <w:szCs w:val="22"/>
        </w:rPr>
      </w:pPr>
      <w:r w:rsidRPr="008A7EE0">
        <w:rPr>
          <w:sz w:val="22"/>
          <w:szCs w:val="22"/>
        </w:rPr>
        <w:lastRenderedPageBreak/>
        <w:t xml:space="preserve">Приложение 2 </w:t>
      </w:r>
    </w:p>
    <w:p w:rsidR="008A7EE0" w:rsidRDefault="008A7EE0" w:rsidP="008A7EE0">
      <w:pPr>
        <w:ind w:left="8364"/>
        <w:jc w:val="right"/>
        <w:rPr>
          <w:sz w:val="22"/>
          <w:szCs w:val="22"/>
        </w:rPr>
      </w:pPr>
      <w:r w:rsidRPr="008A7EE0">
        <w:rPr>
          <w:sz w:val="22"/>
          <w:szCs w:val="22"/>
        </w:rPr>
        <w:t xml:space="preserve">к постановлению </w:t>
      </w:r>
      <w:proofErr w:type="gramStart"/>
      <w:r w:rsidRPr="008A7EE0">
        <w:rPr>
          <w:sz w:val="22"/>
          <w:szCs w:val="22"/>
        </w:rPr>
        <w:t>Территориальной</w:t>
      </w:r>
      <w:proofErr w:type="gramEnd"/>
      <w:r w:rsidRPr="008A7EE0">
        <w:rPr>
          <w:sz w:val="22"/>
          <w:szCs w:val="22"/>
        </w:rPr>
        <w:t xml:space="preserve"> </w:t>
      </w:r>
    </w:p>
    <w:p w:rsidR="008A7EE0" w:rsidRPr="008A7EE0" w:rsidRDefault="008A7EE0" w:rsidP="008A7EE0">
      <w:pPr>
        <w:ind w:left="8364"/>
        <w:jc w:val="right"/>
        <w:rPr>
          <w:sz w:val="22"/>
          <w:szCs w:val="22"/>
        </w:rPr>
      </w:pPr>
      <w:r w:rsidRPr="008A7EE0">
        <w:rPr>
          <w:sz w:val="22"/>
          <w:szCs w:val="22"/>
        </w:rPr>
        <w:t>избирательной комиссии</w:t>
      </w:r>
    </w:p>
    <w:p w:rsidR="008A7EE0" w:rsidRPr="008A7EE0" w:rsidRDefault="008A7EE0" w:rsidP="008A7EE0">
      <w:pPr>
        <w:ind w:left="8364"/>
        <w:jc w:val="right"/>
        <w:rPr>
          <w:sz w:val="22"/>
          <w:szCs w:val="22"/>
        </w:rPr>
      </w:pPr>
      <w:r w:rsidRPr="008A7EE0">
        <w:rPr>
          <w:sz w:val="22"/>
          <w:szCs w:val="22"/>
        </w:rPr>
        <w:t>Цимлянского района Ростовской области</w:t>
      </w:r>
    </w:p>
    <w:p w:rsidR="008C67F7" w:rsidRPr="0038361C" w:rsidRDefault="008A7EE0" w:rsidP="008A7EE0">
      <w:pPr>
        <w:ind w:left="8364"/>
        <w:jc w:val="right"/>
        <w:rPr>
          <w:szCs w:val="28"/>
        </w:rPr>
      </w:pPr>
      <w:r w:rsidRPr="008A7EE0">
        <w:rPr>
          <w:sz w:val="22"/>
          <w:szCs w:val="22"/>
        </w:rPr>
        <w:t>от 02.07.2026 г. № 8-6</w:t>
      </w:r>
    </w:p>
    <w:p w:rsidR="00F23ABD" w:rsidRDefault="00F23ABD" w:rsidP="008C67F7">
      <w:pPr>
        <w:jc w:val="center"/>
        <w:rPr>
          <w:szCs w:val="28"/>
        </w:rPr>
      </w:pPr>
    </w:p>
    <w:p w:rsidR="008C67F7" w:rsidRPr="000C288F" w:rsidRDefault="008C67F7" w:rsidP="00F23ABD">
      <w:pPr>
        <w:jc w:val="right"/>
        <w:rPr>
          <w:szCs w:val="28"/>
        </w:rPr>
      </w:pPr>
      <w:r w:rsidRPr="000C288F">
        <w:rPr>
          <w:szCs w:val="28"/>
        </w:rPr>
        <w:t xml:space="preserve">Информация о предоставлении помещения, пригодного для проведения агитационных публичных мероприятий </w:t>
      </w:r>
    </w:p>
    <w:p w:rsidR="008C67F7" w:rsidRPr="006B61C2" w:rsidRDefault="008C67F7" w:rsidP="008C67F7">
      <w:pPr>
        <w:jc w:val="center"/>
        <w:rPr>
          <w:szCs w:val="28"/>
        </w:rPr>
      </w:pPr>
      <w:r w:rsidRPr="000C288F">
        <w:rPr>
          <w:szCs w:val="28"/>
        </w:rPr>
        <w:t xml:space="preserve">в форме собраний, </w:t>
      </w:r>
      <w:r w:rsidRPr="006B61C2">
        <w:rPr>
          <w:szCs w:val="28"/>
        </w:rPr>
        <w:t>зарегистрированному кандидату</w:t>
      </w:r>
    </w:p>
    <w:p w:rsidR="008C67F7" w:rsidRPr="000C288F" w:rsidRDefault="008C67F7" w:rsidP="008C67F7">
      <w:pPr>
        <w:jc w:val="center"/>
        <w:rPr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126"/>
        <w:gridCol w:w="2410"/>
        <w:gridCol w:w="1985"/>
        <w:gridCol w:w="2835"/>
        <w:gridCol w:w="2835"/>
      </w:tblGrid>
      <w:tr w:rsidR="008C67F7" w:rsidRPr="0038361C" w:rsidTr="0035278B">
        <w:tc>
          <w:tcPr>
            <w:tcW w:w="709" w:type="dxa"/>
            <w:shd w:val="clear" w:color="auto" w:fill="auto"/>
            <w:vAlign w:val="center"/>
          </w:tcPr>
          <w:p w:rsidR="008C67F7" w:rsidRPr="00155722" w:rsidRDefault="008C67F7" w:rsidP="0035278B">
            <w:pPr>
              <w:jc w:val="center"/>
              <w:rPr>
                <w:szCs w:val="28"/>
              </w:rPr>
            </w:pPr>
            <w:r w:rsidRPr="00155722">
              <w:rPr>
                <w:szCs w:val="28"/>
              </w:rPr>
              <w:t xml:space="preserve">№ </w:t>
            </w:r>
            <w:proofErr w:type="gramStart"/>
            <w:r w:rsidRPr="00155722">
              <w:rPr>
                <w:szCs w:val="28"/>
              </w:rPr>
              <w:t>п</w:t>
            </w:r>
            <w:proofErr w:type="gramEnd"/>
            <w:r w:rsidRPr="00155722">
              <w:rPr>
                <w:szCs w:val="28"/>
              </w:rPr>
              <w:t>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67F7" w:rsidRPr="00155722" w:rsidRDefault="008C67F7" w:rsidP="0035278B">
            <w:pPr>
              <w:jc w:val="center"/>
              <w:rPr>
                <w:szCs w:val="28"/>
              </w:rPr>
            </w:pPr>
            <w:r w:rsidRPr="00155722">
              <w:rPr>
                <w:szCs w:val="28"/>
              </w:rPr>
              <w:t>Наименование собственника, владельца помещения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C67F7" w:rsidRPr="00155722" w:rsidRDefault="008C67F7" w:rsidP="0035278B">
            <w:pPr>
              <w:jc w:val="center"/>
              <w:rPr>
                <w:szCs w:val="28"/>
              </w:rPr>
            </w:pPr>
            <w:r w:rsidRPr="00155722">
              <w:rPr>
                <w:szCs w:val="28"/>
              </w:rPr>
              <w:t>Наименование/</w:t>
            </w:r>
          </w:p>
          <w:p w:rsidR="008C67F7" w:rsidRPr="00155722" w:rsidRDefault="008C67F7" w:rsidP="0035278B">
            <w:pPr>
              <w:jc w:val="center"/>
              <w:rPr>
                <w:szCs w:val="28"/>
              </w:rPr>
            </w:pPr>
            <w:r w:rsidRPr="00155722">
              <w:rPr>
                <w:szCs w:val="28"/>
              </w:rPr>
              <w:t>адрес помещения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C67F7" w:rsidRPr="00155722" w:rsidRDefault="008C67F7" w:rsidP="0035278B">
            <w:pPr>
              <w:jc w:val="center"/>
              <w:rPr>
                <w:szCs w:val="28"/>
              </w:rPr>
            </w:pPr>
            <w:r w:rsidRPr="00155722">
              <w:rPr>
                <w:szCs w:val="28"/>
              </w:rPr>
              <w:t>ФИО кандидата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67F7" w:rsidRPr="00155722" w:rsidRDefault="008C67F7" w:rsidP="0035278B">
            <w:pPr>
              <w:jc w:val="center"/>
              <w:rPr>
                <w:szCs w:val="28"/>
              </w:rPr>
            </w:pPr>
            <w:r w:rsidRPr="00155722">
              <w:rPr>
                <w:szCs w:val="28"/>
              </w:rPr>
              <w:t>Дата и время проведения мероприятия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C67F7" w:rsidRPr="00155722" w:rsidRDefault="008C67F7" w:rsidP="0035278B">
            <w:pPr>
              <w:jc w:val="center"/>
              <w:rPr>
                <w:szCs w:val="28"/>
              </w:rPr>
            </w:pPr>
            <w:r w:rsidRPr="00155722">
              <w:rPr>
                <w:szCs w:val="28"/>
              </w:rPr>
              <w:t>Условия, на которых было предоставлено помещение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C67F7" w:rsidRPr="00155722" w:rsidRDefault="008C67F7" w:rsidP="0035278B">
            <w:pPr>
              <w:jc w:val="center"/>
              <w:rPr>
                <w:szCs w:val="28"/>
              </w:rPr>
            </w:pPr>
            <w:r w:rsidRPr="00155722">
              <w:rPr>
                <w:szCs w:val="28"/>
              </w:rPr>
              <w:t>Когда помещение может быть предоставлено</w:t>
            </w:r>
          </w:p>
        </w:tc>
      </w:tr>
      <w:tr w:rsidR="008C67F7" w:rsidRPr="0038361C" w:rsidTr="0035278B">
        <w:tc>
          <w:tcPr>
            <w:tcW w:w="709" w:type="dxa"/>
            <w:shd w:val="clear" w:color="auto" w:fill="auto"/>
          </w:tcPr>
          <w:p w:rsidR="008C67F7" w:rsidRPr="0038361C" w:rsidRDefault="008C67F7" w:rsidP="0035278B">
            <w:pPr>
              <w:jc w:val="center"/>
            </w:pPr>
            <w:r w:rsidRPr="0038361C">
              <w:t>1</w:t>
            </w:r>
          </w:p>
        </w:tc>
        <w:tc>
          <w:tcPr>
            <w:tcW w:w="2268" w:type="dxa"/>
            <w:shd w:val="clear" w:color="auto" w:fill="auto"/>
          </w:tcPr>
          <w:p w:rsidR="008C67F7" w:rsidRPr="0038361C" w:rsidRDefault="008C67F7" w:rsidP="0035278B">
            <w:pPr>
              <w:jc w:val="center"/>
            </w:pPr>
            <w:r w:rsidRPr="0038361C">
              <w:t>2</w:t>
            </w:r>
          </w:p>
        </w:tc>
        <w:tc>
          <w:tcPr>
            <w:tcW w:w="2126" w:type="dxa"/>
            <w:shd w:val="clear" w:color="auto" w:fill="auto"/>
          </w:tcPr>
          <w:p w:rsidR="008C67F7" w:rsidRPr="0038361C" w:rsidRDefault="008C67F7" w:rsidP="0035278B">
            <w:pPr>
              <w:jc w:val="center"/>
            </w:pPr>
            <w:r w:rsidRPr="0038361C">
              <w:t>3</w:t>
            </w:r>
          </w:p>
        </w:tc>
        <w:tc>
          <w:tcPr>
            <w:tcW w:w="2410" w:type="dxa"/>
            <w:shd w:val="clear" w:color="auto" w:fill="auto"/>
          </w:tcPr>
          <w:p w:rsidR="008C67F7" w:rsidRPr="0038361C" w:rsidRDefault="008C67F7" w:rsidP="0035278B">
            <w:pPr>
              <w:jc w:val="center"/>
            </w:pPr>
            <w:r w:rsidRPr="0038361C">
              <w:t>4</w:t>
            </w:r>
          </w:p>
        </w:tc>
        <w:tc>
          <w:tcPr>
            <w:tcW w:w="1985" w:type="dxa"/>
            <w:shd w:val="clear" w:color="auto" w:fill="auto"/>
          </w:tcPr>
          <w:p w:rsidR="008C67F7" w:rsidRPr="0038361C" w:rsidRDefault="008C67F7" w:rsidP="0035278B">
            <w:pPr>
              <w:jc w:val="center"/>
            </w:pPr>
            <w:r w:rsidRPr="0038361C">
              <w:t>5</w:t>
            </w:r>
          </w:p>
        </w:tc>
        <w:tc>
          <w:tcPr>
            <w:tcW w:w="2835" w:type="dxa"/>
            <w:shd w:val="clear" w:color="auto" w:fill="auto"/>
          </w:tcPr>
          <w:p w:rsidR="008C67F7" w:rsidRPr="0038361C" w:rsidRDefault="008C67F7" w:rsidP="0035278B">
            <w:pPr>
              <w:jc w:val="center"/>
            </w:pPr>
            <w:r w:rsidRPr="0038361C">
              <w:t>6</w:t>
            </w:r>
          </w:p>
        </w:tc>
        <w:tc>
          <w:tcPr>
            <w:tcW w:w="2835" w:type="dxa"/>
            <w:shd w:val="clear" w:color="auto" w:fill="auto"/>
          </w:tcPr>
          <w:p w:rsidR="008C67F7" w:rsidRPr="0038361C" w:rsidRDefault="008C67F7" w:rsidP="0035278B">
            <w:pPr>
              <w:jc w:val="center"/>
            </w:pPr>
            <w:r w:rsidRPr="0038361C">
              <w:t>7</w:t>
            </w:r>
          </w:p>
        </w:tc>
      </w:tr>
      <w:tr w:rsidR="008C67F7" w:rsidRPr="0038361C" w:rsidTr="0035278B">
        <w:tc>
          <w:tcPr>
            <w:tcW w:w="709" w:type="dxa"/>
            <w:shd w:val="clear" w:color="auto" w:fill="auto"/>
          </w:tcPr>
          <w:p w:rsidR="008C67F7" w:rsidRPr="00155722" w:rsidRDefault="008C67F7" w:rsidP="0035278B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8C67F7" w:rsidRPr="00155722" w:rsidRDefault="008C67F7" w:rsidP="0035278B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8C67F7" w:rsidRPr="00155722" w:rsidRDefault="008C67F7" w:rsidP="0035278B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8C67F7" w:rsidRPr="00155722" w:rsidRDefault="008C67F7" w:rsidP="0035278B">
            <w:pPr>
              <w:jc w:val="center"/>
              <w:rPr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C67F7" w:rsidRPr="00155722" w:rsidRDefault="008C67F7" w:rsidP="0035278B">
            <w:pPr>
              <w:jc w:val="center"/>
              <w:rPr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8C67F7" w:rsidRPr="00155722" w:rsidRDefault="008C67F7" w:rsidP="0035278B">
            <w:pPr>
              <w:jc w:val="center"/>
              <w:rPr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8C67F7" w:rsidRPr="00155722" w:rsidRDefault="008C67F7" w:rsidP="0035278B">
            <w:pPr>
              <w:jc w:val="center"/>
              <w:rPr>
                <w:szCs w:val="28"/>
              </w:rPr>
            </w:pPr>
          </w:p>
        </w:tc>
      </w:tr>
    </w:tbl>
    <w:p w:rsidR="008C67F7" w:rsidRPr="0038361C" w:rsidRDefault="008C67F7" w:rsidP="008C67F7">
      <w:pPr>
        <w:jc w:val="center"/>
        <w:rPr>
          <w:szCs w:val="28"/>
        </w:rPr>
      </w:pPr>
    </w:p>
    <w:sectPr w:rsidR="008C67F7" w:rsidRPr="0038361C" w:rsidSect="00A72D33">
      <w:headerReference w:type="even" r:id="rId9"/>
      <w:headerReference w:type="default" r:id="rId10"/>
      <w:pgSz w:w="16838" w:h="11906" w:orient="landscape" w:code="9"/>
      <w:pgMar w:top="1134" w:right="397" w:bottom="851" w:left="397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4C4" w:rsidRDefault="001D64C4">
      <w:r>
        <w:separator/>
      </w:r>
    </w:p>
  </w:endnote>
  <w:endnote w:type="continuationSeparator" w:id="0">
    <w:p w:rsidR="001D64C4" w:rsidRDefault="001D6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7F7" w:rsidRPr="008A7EE0" w:rsidRDefault="008C67F7">
    <w:pPr>
      <w:pStyle w:val="a3"/>
      <w:rPr>
        <w:sz w:val="24"/>
        <w:szCs w:val="24"/>
      </w:rPr>
    </w:pPr>
    <w:r w:rsidRPr="008A7EE0">
      <w:rPr>
        <w:sz w:val="24"/>
        <w:szCs w:val="24"/>
      </w:rPr>
      <w:fldChar w:fldCharType="begin"/>
    </w:r>
    <w:r w:rsidRPr="008A7EE0">
      <w:rPr>
        <w:sz w:val="24"/>
        <w:szCs w:val="24"/>
      </w:rPr>
      <w:instrText>PAGE   \* MERGEFORMAT</w:instrText>
    </w:r>
    <w:r w:rsidRPr="008A7EE0">
      <w:rPr>
        <w:sz w:val="24"/>
        <w:szCs w:val="24"/>
      </w:rPr>
      <w:fldChar w:fldCharType="separate"/>
    </w:r>
    <w:r w:rsidR="008A7EE0">
      <w:rPr>
        <w:noProof/>
        <w:sz w:val="24"/>
        <w:szCs w:val="24"/>
      </w:rPr>
      <w:t>1</w:t>
    </w:r>
    <w:r w:rsidRPr="008A7EE0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4C4" w:rsidRDefault="001D64C4">
      <w:r>
        <w:separator/>
      </w:r>
    </w:p>
  </w:footnote>
  <w:footnote w:type="continuationSeparator" w:id="0">
    <w:p w:rsidR="001D64C4" w:rsidRDefault="001D6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97C" w:rsidRDefault="0063597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951" w:rsidRDefault="00DB495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7525E">
      <w:rPr>
        <w:noProof/>
      </w:rPr>
      <w:t>5</w:t>
    </w:r>
    <w:r>
      <w:fldChar w:fldCharType="end"/>
    </w:r>
  </w:p>
  <w:p w:rsidR="0063597C" w:rsidRDefault="0063597C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0696F"/>
    <w:multiLevelType w:val="hybridMultilevel"/>
    <w:tmpl w:val="9152950C"/>
    <w:lvl w:ilvl="0" w:tplc="76A0432E">
      <w:start w:val="1"/>
      <w:numFmt w:val="decimal"/>
      <w:lvlText w:val="%1.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70FE120E"/>
    <w:multiLevelType w:val="hybridMultilevel"/>
    <w:tmpl w:val="2B2EF770"/>
    <w:lvl w:ilvl="0" w:tplc="4C9C5A9A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oNotTrackMoves/>
  <w:defaultTabStop w:val="720"/>
  <w:drawingGridHorizontalSpacing w:val="140"/>
  <w:drawingGridVerticalSpacing w:val="9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59AC"/>
    <w:rsid w:val="000027AF"/>
    <w:rsid w:val="0002417B"/>
    <w:rsid w:val="00044CC7"/>
    <w:rsid w:val="000A0560"/>
    <w:rsid w:val="000B2287"/>
    <w:rsid w:val="000E07B6"/>
    <w:rsid w:val="000F7362"/>
    <w:rsid w:val="00104024"/>
    <w:rsid w:val="0011075E"/>
    <w:rsid w:val="00112819"/>
    <w:rsid w:val="00117C2F"/>
    <w:rsid w:val="00126FBD"/>
    <w:rsid w:val="0019367B"/>
    <w:rsid w:val="00195FF7"/>
    <w:rsid w:val="001A0B40"/>
    <w:rsid w:val="001B0157"/>
    <w:rsid w:val="001B7710"/>
    <w:rsid w:val="001C7FA6"/>
    <w:rsid w:val="001D3FC5"/>
    <w:rsid w:val="001D64C4"/>
    <w:rsid w:val="001E4D09"/>
    <w:rsid w:val="00214F91"/>
    <w:rsid w:val="00222E4B"/>
    <w:rsid w:val="0022314A"/>
    <w:rsid w:val="0026137C"/>
    <w:rsid w:val="002C1558"/>
    <w:rsid w:val="002C1B11"/>
    <w:rsid w:val="002C7801"/>
    <w:rsid w:val="002F73DA"/>
    <w:rsid w:val="003229D9"/>
    <w:rsid w:val="003254F8"/>
    <w:rsid w:val="00336D05"/>
    <w:rsid w:val="00343EE1"/>
    <w:rsid w:val="0035190F"/>
    <w:rsid w:val="0035278B"/>
    <w:rsid w:val="004036EC"/>
    <w:rsid w:val="00431C74"/>
    <w:rsid w:val="00456A0C"/>
    <w:rsid w:val="00491E58"/>
    <w:rsid w:val="004A2503"/>
    <w:rsid w:val="004A3702"/>
    <w:rsid w:val="004A5ABD"/>
    <w:rsid w:val="004B1689"/>
    <w:rsid w:val="004B2006"/>
    <w:rsid w:val="004B2779"/>
    <w:rsid w:val="004C463B"/>
    <w:rsid w:val="004C6795"/>
    <w:rsid w:val="005073FE"/>
    <w:rsid w:val="00507432"/>
    <w:rsid w:val="005104DF"/>
    <w:rsid w:val="00520516"/>
    <w:rsid w:val="0052162C"/>
    <w:rsid w:val="00540D6A"/>
    <w:rsid w:val="00547CAD"/>
    <w:rsid w:val="0056733D"/>
    <w:rsid w:val="00574E7C"/>
    <w:rsid w:val="00577DB1"/>
    <w:rsid w:val="00583476"/>
    <w:rsid w:val="005A464F"/>
    <w:rsid w:val="005A6DB2"/>
    <w:rsid w:val="005A789F"/>
    <w:rsid w:val="005C4FD5"/>
    <w:rsid w:val="005C6A79"/>
    <w:rsid w:val="006001D6"/>
    <w:rsid w:val="0061190A"/>
    <w:rsid w:val="00614FD6"/>
    <w:rsid w:val="006160CB"/>
    <w:rsid w:val="0063408A"/>
    <w:rsid w:val="0063597C"/>
    <w:rsid w:val="00652AFA"/>
    <w:rsid w:val="0065326C"/>
    <w:rsid w:val="00653CC3"/>
    <w:rsid w:val="0069418A"/>
    <w:rsid w:val="00697126"/>
    <w:rsid w:val="006B61C2"/>
    <w:rsid w:val="006D6137"/>
    <w:rsid w:val="006D67C8"/>
    <w:rsid w:val="006E6B54"/>
    <w:rsid w:val="00765D8E"/>
    <w:rsid w:val="00782935"/>
    <w:rsid w:val="00790A48"/>
    <w:rsid w:val="007973A1"/>
    <w:rsid w:val="007B0492"/>
    <w:rsid w:val="0080443D"/>
    <w:rsid w:val="00805657"/>
    <w:rsid w:val="00860421"/>
    <w:rsid w:val="00861BF1"/>
    <w:rsid w:val="00862956"/>
    <w:rsid w:val="00865FBB"/>
    <w:rsid w:val="0087522D"/>
    <w:rsid w:val="0088498B"/>
    <w:rsid w:val="008871BD"/>
    <w:rsid w:val="008A4FF7"/>
    <w:rsid w:val="008A7EE0"/>
    <w:rsid w:val="008C0262"/>
    <w:rsid w:val="008C5C29"/>
    <w:rsid w:val="008C67F7"/>
    <w:rsid w:val="008D0EFF"/>
    <w:rsid w:val="008E1E05"/>
    <w:rsid w:val="00905E52"/>
    <w:rsid w:val="00911F80"/>
    <w:rsid w:val="009141FD"/>
    <w:rsid w:val="00931145"/>
    <w:rsid w:val="00950C85"/>
    <w:rsid w:val="00951929"/>
    <w:rsid w:val="00956B73"/>
    <w:rsid w:val="009960AC"/>
    <w:rsid w:val="0099660D"/>
    <w:rsid w:val="009B38F6"/>
    <w:rsid w:val="009D1827"/>
    <w:rsid w:val="009F0075"/>
    <w:rsid w:val="00A20720"/>
    <w:rsid w:val="00A2176E"/>
    <w:rsid w:val="00A4497E"/>
    <w:rsid w:val="00A72D33"/>
    <w:rsid w:val="00A77633"/>
    <w:rsid w:val="00AA3230"/>
    <w:rsid w:val="00AE5541"/>
    <w:rsid w:val="00B40107"/>
    <w:rsid w:val="00B404CF"/>
    <w:rsid w:val="00B644C5"/>
    <w:rsid w:val="00B70CD5"/>
    <w:rsid w:val="00B74B59"/>
    <w:rsid w:val="00B86AEB"/>
    <w:rsid w:val="00B87AB2"/>
    <w:rsid w:val="00BA6458"/>
    <w:rsid w:val="00BF1E42"/>
    <w:rsid w:val="00C17E63"/>
    <w:rsid w:val="00C40394"/>
    <w:rsid w:val="00C40C1E"/>
    <w:rsid w:val="00C746A9"/>
    <w:rsid w:val="00C7525E"/>
    <w:rsid w:val="00C75558"/>
    <w:rsid w:val="00C8713C"/>
    <w:rsid w:val="00CA1F06"/>
    <w:rsid w:val="00CC3744"/>
    <w:rsid w:val="00CC5692"/>
    <w:rsid w:val="00CF1C78"/>
    <w:rsid w:val="00D042E5"/>
    <w:rsid w:val="00D15E45"/>
    <w:rsid w:val="00D45D12"/>
    <w:rsid w:val="00D535C1"/>
    <w:rsid w:val="00D57737"/>
    <w:rsid w:val="00D62980"/>
    <w:rsid w:val="00D67CFD"/>
    <w:rsid w:val="00D71EE8"/>
    <w:rsid w:val="00D978CA"/>
    <w:rsid w:val="00DB3AED"/>
    <w:rsid w:val="00DB4951"/>
    <w:rsid w:val="00DC77A6"/>
    <w:rsid w:val="00DF0608"/>
    <w:rsid w:val="00E255F7"/>
    <w:rsid w:val="00E47CDD"/>
    <w:rsid w:val="00E55F57"/>
    <w:rsid w:val="00E76E08"/>
    <w:rsid w:val="00E82B33"/>
    <w:rsid w:val="00EB01E3"/>
    <w:rsid w:val="00EC16CE"/>
    <w:rsid w:val="00EC4865"/>
    <w:rsid w:val="00EF6278"/>
    <w:rsid w:val="00F159AC"/>
    <w:rsid w:val="00F23ABD"/>
    <w:rsid w:val="00F45F61"/>
    <w:rsid w:val="00F54DC3"/>
    <w:rsid w:val="00F75030"/>
    <w:rsid w:val="00F84EEE"/>
    <w:rsid w:val="00FA15D8"/>
    <w:rsid w:val="00FB1C8D"/>
    <w:rsid w:val="00FF1776"/>
    <w:rsid w:val="00FF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DC77A6"/>
    <w:pPr>
      <w:keepNext/>
      <w:spacing w:before="240" w:after="60"/>
      <w:outlineLvl w:val="0"/>
    </w:pPr>
    <w:rPr>
      <w:rFonts w:ascii="Cambria" w:hAnsi="Cambria"/>
      <w:b/>
      <w:kern w:val="32"/>
      <w:sz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right"/>
      <w:outlineLvl w:val="1"/>
    </w:pPr>
    <w:rPr>
      <w:rFonts w:ascii="Cambria" w:hAnsi="Cambria"/>
      <w:b/>
      <w:bCs/>
      <w:i/>
      <w:iCs/>
      <w:szCs w:val="28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pPr>
      <w:keepNext/>
      <w:ind w:left="6480"/>
      <w:jc w:val="right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pPr>
      <w:keepNext/>
      <w:spacing w:after="120"/>
      <w:jc w:val="center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C77A6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-1">
    <w:name w:val="Т-1"/>
    <w:aliases w:val="5"/>
    <w:basedOn w:val="a"/>
    <w:pPr>
      <w:spacing w:line="360" w:lineRule="auto"/>
      <w:ind w:firstLine="720"/>
      <w:jc w:val="both"/>
    </w:p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  <w:jc w:val="right"/>
    </w:pPr>
    <w:rPr>
      <w:lang w:val="x-none" w:eastAsia="x-none"/>
    </w:rPr>
  </w:style>
  <w:style w:type="character" w:customStyle="1" w:styleId="a4">
    <w:name w:val="Нижний колонтитул Знак"/>
    <w:link w:val="a3"/>
    <w:uiPriority w:val="99"/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sz w:val="22"/>
      <w:lang w:val="x-none" w:eastAsia="x-none"/>
    </w:rPr>
  </w:style>
  <w:style w:type="character" w:customStyle="1" w:styleId="a6">
    <w:name w:val="Верхний колонтитул Знак"/>
    <w:link w:val="a5"/>
    <w:uiPriority w:val="99"/>
    <w:rPr>
      <w:sz w:val="22"/>
    </w:rPr>
  </w:style>
  <w:style w:type="paragraph" w:styleId="a7">
    <w:name w:val="footnote text"/>
    <w:basedOn w:val="a"/>
    <w:link w:val="a8"/>
    <w:uiPriority w:val="99"/>
    <w:semiHidden/>
    <w:pPr>
      <w:jc w:val="both"/>
    </w:pPr>
    <w:rPr>
      <w:sz w:val="20"/>
    </w:rPr>
  </w:style>
  <w:style w:type="character" w:customStyle="1" w:styleId="a8">
    <w:name w:val="Текст сноски Знак"/>
    <w:link w:val="a7"/>
    <w:uiPriority w:val="99"/>
    <w:semiHidden/>
  </w:style>
  <w:style w:type="paragraph" w:styleId="a9">
    <w:name w:val="Body Text Indent"/>
    <w:basedOn w:val="a"/>
    <w:link w:val="aa"/>
    <w:uiPriority w:val="99"/>
    <w:semiHidden/>
    <w:pPr>
      <w:spacing w:line="360" w:lineRule="auto"/>
      <w:ind w:firstLine="720"/>
      <w:jc w:val="both"/>
    </w:pPr>
    <w:rPr>
      <w:lang w:val="x-none" w:eastAsia="x-none"/>
    </w:rPr>
  </w:style>
  <w:style w:type="character" w:customStyle="1" w:styleId="aa">
    <w:name w:val="Основной текст с отступом Знак"/>
    <w:link w:val="a9"/>
    <w:uiPriority w:val="99"/>
    <w:semiHidden/>
    <w:rPr>
      <w:sz w:val="28"/>
    </w:rPr>
  </w:style>
  <w:style w:type="paragraph" w:styleId="21">
    <w:name w:val="Body Text 2"/>
    <w:basedOn w:val="a"/>
    <w:link w:val="22"/>
    <w:uiPriority w:val="99"/>
    <w:semiHidden/>
    <w:pPr>
      <w:jc w:val="both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Pr>
      <w:sz w:val="28"/>
    </w:rPr>
  </w:style>
  <w:style w:type="paragraph" w:styleId="3">
    <w:name w:val="Body Text 3"/>
    <w:basedOn w:val="a"/>
    <w:link w:val="30"/>
    <w:uiPriority w:val="99"/>
    <w:semiHidden/>
    <w:pPr>
      <w:spacing w:line="360" w:lineRule="auto"/>
      <w:jc w:val="center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uiPriority w:val="99"/>
    <w:semiHidden/>
    <w:rPr>
      <w:sz w:val="16"/>
      <w:szCs w:val="16"/>
    </w:rPr>
  </w:style>
  <w:style w:type="character" w:styleId="ab">
    <w:name w:val="page number"/>
    <w:uiPriority w:val="99"/>
    <w:semiHidden/>
    <w:rPr>
      <w:rFonts w:cs="Times New Roman"/>
    </w:rPr>
  </w:style>
  <w:style w:type="paragraph" w:styleId="ac">
    <w:name w:val="Body Text"/>
    <w:basedOn w:val="a"/>
    <w:link w:val="ad"/>
    <w:uiPriority w:val="99"/>
    <w:semiHidden/>
    <w:pPr>
      <w:jc w:val="both"/>
    </w:pPr>
    <w:rPr>
      <w:lang w:val="x-none" w:eastAsia="x-none"/>
    </w:rPr>
  </w:style>
  <w:style w:type="character" w:customStyle="1" w:styleId="ad">
    <w:name w:val="Основной текст Знак"/>
    <w:link w:val="ac"/>
    <w:uiPriority w:val="99"/>
    <w:semiHidden/>
    <w:rPr>
      <w:sz w:val="28"/>
    </w:rPr>
  </w:style>
  <w:style w:type="character" w:styleId="ae">
    <w:name w:val="Hyperlink"/>
    <w:uiPriority w:val="99"/>
    <w:semiHidden/>
    <w:unhideWhenUsed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Pr>
      <w:rFonts w:ascii="Tahoma" w:hAnsi="Tahoma"/>
      <w:sz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Pr>
      <w:rFonts w:ascii="Tahoma" w:hAnsi="Tahoma"/>
      <w:sz w:val="16"/>
    </w:rPr>
  </w:style>
  <w:style w:type="paragraph" w:customStyle="1" w:styleId="ConsPlusNormal">
    <w:name w:val="ConsPlusNormal"/>
    <w:rsid w:val="008C67F7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5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Рабочей группе по информационным спорам и иным вопросам информационного обеспечения выборов</vt:lpstr>
    </vt:vector>
  </TitlesOfParts>
  <Company>SPecialiST RePack</Company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Рабочей группе по информационным спорам и иным вопросам информационного обеспечения выборов</dc:title>
  <dc:creator>mashb1</dc:creator>
  <cp:lastModifiedBy>User</cp:lastModifiedBy>
  <cp:revision>2</cp:revision>
  <cp:lastPrinted>2026-06-29T08:46:00Z</cp:lastPrinted>
  <dcterms:created xsi:type="dcterms:W3CDTF">2026-07-03T05:14:00Z</dcterms:created>
  <dcterms:modified xsi:type="dcterms:W3CDTF">2026-07-03T05:14:00Z</dcterms:modified>
</cp:coreProperties>
</file>