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BA7945" w14:textId="02EF2130" w:rsidR="00290780" w:rsidRPr="00DB25CE" w:rsidRDefault="00AB4919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Приложение </w:t>
      </w:r>
    </w:p>
    <w:p w14:paraId="43CB1AAB" w14:textId="667F41A1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     к </w:t>
      </w:r>
      <w:r w:rsidR="001C2596">
        <w:rPr>
          <w:rFonts w:ascii="Times New Roman" w:hAnsi="Times New Roman" w:cs="Times New Roman"/>
          <w:bCs/>
          <w:sz w:val="28"/>
          <w:szCs w:val="28"/>
        </w:rPr>
        <w:t>п</w:t>
      </w:r>
      <w:r w:rsidRPr="00DB25CE">
        <w:rPr>
          <w:rFonts w:ascii="Times New Roman" w:hAnsi="Times New Roman" w:cs="Times New Roman"/>
          <w:bCs/>
          <w:sz w:val="28"/>
          <w:szCs w:val="28"/>
        </w:rPr>
        <w:t>остановлению</w:t>
      </w:r>
    </w:p>
    <w:p w14:paraId="61CADA5A" w14:textId="79FF5E2D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</w:t>
      </w:r>
      <w:r w:rsidR="00DB25CE"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Т</w:t>
      </w:r>
      <w:r w:rsidRPr="00DB25CE">
        <w:rPr>
          <w:rFonts w:ascii="Times New Roman" w:hAnsi="Times New Roman" w:cs="Times New Roman"/>
          <w:bCs/>
          <w:sz w:val="28"/>
          <w:szCs w:val="28"/>
        </w:rPr>
        <w:t>ерриториальной</w:t>
      </w:r>
    </w:p>
    <w:p w14:paraId="3E278C6E" w14:textId="2A17A10C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</w:t>
      </w:r>
      <w:r w:rsidR="00DB25CE">
        <w:rPr>
          <w:rFonts w:ascii="Times New Roman" w:hAnsi="Times New Roman" w:cs="Times New Roman"/>
          <w:bCs/>
          <w:sz w:val="28"/>
          <w:szCs w:val="28"/>
        </w:rPr>
        <w:t xml:space="preserve">                 избирательной </w:t>
      </w:r>
      <w:r w:rsidRPr="00DB25CE">
        <w:rPr>
          <w:rFonts w:ascii="Times New Roman" w:hAnsi="Times New Roman" w:cs="Times New Roman"/>
          <w:bCs/>
          <w:sz w:val="28"/>
          <w:szCs w:val="28"/>
        </w:rPr>
        <w:t>комиссии</w:t>
      </w:r>
    </w:p>
    <w:p w14:paraId="0E433AB8" w14:textId="77777777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>Цимлянского района</w:t>
      </w:r>
    </w:p>
    <w:p w14:paraId="443067C1" w14:textId="72B0CC99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</w:t>
      </w:r>
      <w:r w:rsidR="003E59C9"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</w:t>
      </w:r>
      <w:r w:rsidR="00CF4390">
        <w:rPr>
          <w:rFonts w:ascii="Times New Roman" w:hAnsi="Times New Roman" w:cs="Times New Roman"/>
          <w:bCs/>
          <w:sz w:val="28"/>
          <w:szCs w:val="28"/>
        </w:rPr>
        <w:t>1</w:t>
      </w:r>
      <w:r w:rsidR="00D556E8">
        <w:rPr>
          <w:rFonts w:ascii="Times New Roman" w:hAnsi="Times New Roman" w:cs="Times New Roman"/>
          <w:bCs/>
          <w:sz w:val="28"/>
          <w:szCs w:val="28"/>
        </w:rPr>
        <w:t>4</w:t>
      </w:r>
      <w:r w:rsidR="00CF4390">
        <w:rPr>
          <w:rFonts w:ascii="Times New Roman" w:hAnsi="Times New Roman" w:cs="Times New Roman"/>
          <w:bCs/>
          <w:sz w:val="28"/>
          <w:szCs w:val="28"/>
        </w:rPr>
        <w:t>.01.202</w:t>
      </w:r>
      <w:r w:rsidR="00D556E8">
        <w:rPr>
          <w:rFonts w:ascii="Times New Roman" w:hAnsi="Times New Roman" w:cs="Times New Roman"/>
          <w:bCs/>
          <w:sz w:val="28"/>
          <w:szCs w:val="28"/>
        </w:rPr>
        <w:t>5</w:t>
      </w:r>
      <w:bookmarkStart w:id="0" w:name="_GoBack"/>
      <w:bookmarkEnd w:id="0"/>
      <w:r w:rsidR="003E59C9" w:rsidRPr="00DB25CE">
        <w:rPr>
          <w:rFonts w:ascii="Times New Roman" w:hAnsi="Times New Roman" w:cs="Times New Roman"/>
          <w:bCs/>
          <w:sz w:val="28"/>
          <w:szCs w:val="28"/>
        </w:rPr>
        <w:t xml:space="preserve"> № </w:t>
      </w:r>
      <w:r w:rsidR="00D556E8">
        <w:rPr>
          <w:rFonts w:ascii="Times New Roman" w:hAnsi="Times New Roman" w:cs="Times New Roman"/>
          <w:bCs/>
          <w:sz w:val="28"/>
          <w:szCs w:val="28"/>
        </w:rPr>
        <w:t>129-1</w:t>
      </w:r>
    </w:p>
    <w:p w14:paraId="100938D3" w14:textId="77777777" w:rsidR="00290780" w:rsidRPr="00290780" w:rsidRDefault="00290780" w:rsidP="00290780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E50638F" w14:textId="77777777" w:rsidR="009921F9" w:rsidRDefault="009921F9" w:rsidP="009921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921F9">
        <w:rPr>
          <w:rFonts w:ascii="Times New Roman" w:eastAsia="Times New Roman" w:hAnsi="Times New Roman" w:cs="Times New Roman"/>
          <w:b/>
          <w:sz w:val="28"/>
          <w:szCs w:val="28"/>
        </w:rPr>
        <w:t xml:space="preserve">План </w:t>
      </w:r>
    </w:p>
    <w:p w14:paraId="1153FE53" w14:textId="3F6ED8D6" w:rsidR="009921F9" w:rsidRPr="009921F9" w:rsidRDefault="009921F9" w:rsidP="009921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921F9">
        <w:rPr>
          <w:rFonts w:ascii="Times New Roman" w:eastAsia="Times New Roman" w:hAnsi="Times New Roman" w:cs="Times New Roman"/>
          <w:b/>
          <w:sz w:val="28"/>
          <w:szCs w:val="28"/>
        </w:rPr>
        <w:t xml:space="preserve">обучения лиц, зачисленных в состав резерва Территориальной избирательной комиссии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Цимлянского</w:t>
      </w:r>
      <w:r w:rsidRPr="009921F9">
        <w:rPr>
          <w:rFonts w:ascii="Times New Roman" w:eastAsia="Times New Roman" w:hAnsi="Times New Roman" w:cs="Times New Roman"/>
          <w:b/>
          <w:sz w:val="28"/>
          <w:szCs w:val="28"/>
        </w:rPr>
        <w:t xml:space="preserve"> района Ростовской области, участковых избирательных комиссий избирательных участков, участков референдума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Цимлянского</w:t>
      </w:r>
      <w:r w:rsidRPr="009921F9">
        <w:rPr>
          <w:rFonts w:ascii="Times New Roman" w:eastAsia="Times New Roman" w:hAnsi="Times New Roman" w:cs="Times New Roman"/>
          <w:b/>
          <w:sz w:val="28"/>
          <w:szCs w:val="28"/>
        </w:rPr>
        <w:t xml:space="preserve"> района Ростовской области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(8 часов)</w:t>
      </w:r>
    </w:p>
    <w:p w14:paraId="3B1D8EF9" w14:textId="6B378B1B" w:rsidR="00F1024F" w:rsidRPr="00510919" w:rsidRDefault="00F1024F" w:rsidP="001C25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1088" w:type="dxa"/>
        <w:tblInd w:w="-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3"/>
        <w:gridCol w:w="2809"/>
        <w:gridCol w:w="1134"/>
        <w:gridCol w:w="992"/>
        <w:gridCol w:w="850"/>
        <w:gridCol w:w="993"/>
        <w:gridCol w:w="1134"/>
        <w:gridCol w:w="2693"/>
      </w:tblGrid>
      <w:tr w:rsidR="008208C9" w:rsidRPr="005854FD" w14:paraId="7EA563F1" w14:textId="77777777" w:rsidTr="00DC2FCF">
        <w:trPr>
          <w:trHeight w:val="351"/>
        </w:trPr>
        <w:tc>
          <w:tcPr>
            <w:tcW w:w="483" w:type="dxa"/>
            <w:vMerge w:val="restart"/>
          </w:tcPr>
          <w:p w14:paraId="619AE812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09" w:type="dxa"/>
            <w:vMerge w:val="restart"/>
          </w:tcPr>
          <w:p w14:paraId="0EC5E04C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14:paraId="583A6A59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1134" w:type="dxa"/>
            <w:vMerge w:val="restart"/>
          </w:tcPr>
          <w:p w14:paraId="540EAEA6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14:paraId="524EF9BC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2835" w:type="dxa"/>
            <w:gridSpan w:val="3"/>
          </w:tcPr>
          <w:p w14:paraId="3ACF7C8F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Виды занятий</w:t>
            </w:r>
          </w:p>
        </w:tc>
        <w:tc>
          <w:tcPr>
            <w:tcW w:w="1134" w:type="dxa"/>
            <w:vMerge w:val="restart"/>
          </w:tcPr>
          <w:p w14:paraId="74F0EF22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Дата, место</w:t>
            </w:r>
          </w:p>
          <w:p w14:paraId="22427F94" w14:textId="7C87B425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 xml:space="preserve">роведения </w:t>
            </w:r>
          </w:p>
        </w:tc>
        <w:tc>
          <w:tcPr>
            <w:tcW w:w="2693" w:type="dxa"/>
            <w:vMerge w:val="restart"/>
          </w:tcPr>
          <w:p w14:paraId="6431A3E8" w14:textId="2E6C0654" w:rsidR="008208C9" w:rsidRPr="005854FD" w:rsidRDefault="00DC2FC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14:paraId="5F69F33D" w14:textId="35F3D80E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08C9" w:rsidRPr="005854FD" w14:paraId="7D1F152B" w14:textId="77777777" w:rsidTr="00DC2FCF">
        <w:trPr>
          <w:trHeight w:val="469"/>
        </w:trPr>
        <w:tc>
          <w:tcPr>
            <w:tcW w:w="483" w:type="dxa"/>
            <w:vMerge/>
          </w:tcPr>
          <w:p w14:paraId="29F80D43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9" w:type="dxa"/>
            <w:vMerge/>
          </w:tcPr>
          <w:p w14:paraId="2C218ECB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1E6FD837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3C680FC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850" w:type="dxa"/>
          </w:tcPr>
          <w:p w14:paraId="314F1692" w14:textId="34EECB77" w:rsidR="008208C9" w:rsidRPr="005854FD" w:rsidRDefault="008208C9" w:rsidP="001C25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ракт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ические </w:t>
            </w: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993" w:type="dxa"/>
          </w:tcPr>
          <w:p w14:paraId="42219C68" w14:textId="326EE53E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134" w:type="dxa"/>
            <w:vMerge/>
          </w:tcPr>
          <w:p w14:paraId="4C26A415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14:paraId="017192F3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08C9" w:rsidRPr="005854FD" w14:paraId="49D964A3" w14:textId="77777777" w:rsidTr="00DC2FCF">
        <w:trPr>
          <w:trHeight w:val="469"/>
        </w:trPr>
        <w:tc>
          <w:tcPr>
            <w:tcW w:w="483" w:type="dxa"/>
          </w:tcPr>
          <w:p w14:paraId="2C7C08DC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09" w:type="dxa"/>
          </w:tcPr>
          <w:p w14:paraId="2D6CB711" w14:textId="30F8E0C0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стадии избирательного процесса</w:t>
            </w:r>
          </w:p>
        </w:tc>
        <w:tc>
          <w:tcPr>
            <w:tcW w:w="1134" w:type="dxa"/>
          </w:tcPr>
          <w:p w14:paraId="736AED1B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9C6769A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1DC0B010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042F1F8C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9EAF287" w14:textId="77777777" w:rsidR="00E11CD8" w:rsidRDefault="00E11CD8" w:rsidP="001C25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14:paraId="60A985B9" w14:textId="2012B0CD" w:rsidR="008208C9" w:rsidRPr="005854FD" w:rsidRDefault="00CF4390" w:rsidP="00D556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556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</w:tcPr>
          <w:p w14:paraId="0FA544EB" w14:textId="6542B13B" w:rsidR="00DC2FCF" w:rsidRPr="00DC2FCF" w:rsidRDefault="00DC2FCF" w:rsidP="00DC2FC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Председатель ТИК</w:t>
            </w:r>
          </w:p>
          <w:p w14:paraId="627BFE58" w14:textId="146CA09F" w:rsidR="008208C9" w:rsidRPr="005854FD" w:rsidRDefault="008208C9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08C9" w:rsidRPr="005854FD" w14:paraId="305C53D0" w14:textId="77777777" w:rsidTr="00DC2FCF">
        <w:trPr>
          <w:trHeight w:val="469"/>
        </w:trPr>
        <w:tc>
          <w:tcPr>
            <w:tcW w:w="483" w:type="dxa"/>
          </w:tcPr>
          <w:p w14:paraId="33F6A5EB" w14:textId="45672E89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09" w:type="dxa"/>
          </w:tcPr>
          <w:p w14:paraId="18480702" w14:textId="76DADE94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формирования УИК. Резерв составов УИК. Назначение нового члена УИК из резерва составов УИК</w:t>
            </w:r>
          </w:p>
        </w:tc>
        <w:tc>
          <w:tcPr>
            <w:tcW w:w="1134" w:type="dxa"/>
          </w:tcPr>
          <w:p w14:paraId="55E4A046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5F7AE67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09EA6303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7FE52967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32BB560" w14:textId="3877D3CD" w:rsidR="008208C9" w:rsidRPr="005854FD" w:rsidRDefault="00520F16" w:rsidP="00D556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556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</w:tcPr>
          <w:p w14:paraId="1EDA1B77" w14:textId="7B30F38F" w:rsidR="008208C9" w:rsidRPr="005854FD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</w:t>
            </w:r>
            <w:r w:rsidRPr="00DC2FC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екретарь ТИК</w:t>
            </w:r>
          </w:p>
        </w:tc>
      </w:tr>
      <w:tr w:rsidR="008208C9" w14:paraId="48202751" w14:textId="77777777" w:rsidTr="00DC2FCF">
        <w:tblPrEx>
          <w:tblLook w:val="04A0" w:firstRow="1" w:lastRow="0" w:firstColumn="1" w:lastColumn="0" w:noHBand="0" w:noVBand="1"/>
        </w:tblPrEx>
        <w:trPr>
          <w:trHeight w:val="469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81326" w14:textId="77777777" w:rsidR="008208C9" w:rsidRDefault="008208C9" w:rsidP="00427B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388AD" w14:textId="287044D2" w:rsidR="008208C9" w:rsidRDefault="00DC2FCF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Полномочия УИК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F0F98" w14:textId="77777777" w:rsidR="008208C9" w:rsidRDefault="008208C9" w:rsidP="00427B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5FD48" w14:textId="77777777" w:rsidR="008208C9" w:rsidRDefault="008208C9" w:rsidP="00427B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27C6F" w14:textId="77777777" w:rsidR="008208C9" w:rsidRDefault="008208C9" w:rsidP="00427B2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ECA0E4" w14:textId="77777777" w:rsidR="008208C9" w:rsidRDefault="008208C9" w:rsidP="00427B2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A1756" w14:textId="2A12F3A5" w:rsidR="008208C9" w:rsidRDefault="00520F16" w:rsidP="00D556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556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31B03" w14:textId="394632F4" w:rsidR="008208C9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DC2FCF">
              <w:rPr>
                <w:rFonts w:ascii="Times New Roman" w:hAnsi="Times New Roman" w:cs="Times New Roman"/>
                <w:bCs/>
                <w:sz w:val="24"/>
                <w:szCs w:val="24"/>
              </w:rPr>
              <w:t>екретарь ТИК</w:t>
            </w:r>
          </w:p>
        </w:tc>
      </w:tr>
      <w:tr w:rsidR="008208C9" w:rsidRPr="005854FD" w14:paraId="3284C54B" w14:textId="77777777" w:rsidTr="00DC2FCF">
        <w:trPr>
          <w:trHeight w:val="469"/>
        </w:trPr>
        <w:tc>
          <w:tcPr>
            <w:tcW w:w="483" w:type="dxa"/>
          </w:tcPr>
          <w:p w14:paraId="1491377A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09" w:type="dxa"/>
          </w:tcPr>
          <w:p w14:paraId="220A1020" w14:textId="23D230CA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08C9">
              <w:rPr>
                <w:rFonts w:ascii="Times New Roman" w:hAnsi="Times New Roman" w:cs="Times New Roman"/>
                <w:sz w:val="24"/>
                <w:szCs w:val="24"/>
              </w:rPr>
              <w:t>Организа</w:t>
            </w:r>
            <w:r w:rsidR="00DC2FCF">
              <w:rPr>
                <w:rFonts w:ascii="Times New Roman" w:hAnsi="Times New Roman" w:cs="Times New Roman"/>
                <w:sz w:val="24"/>
                <w:szCs w:val="24"/>
              </w:rPr>
              <w:t>ционные основы деятельности УИК</w:t>
            </w:r>
          </w:p>
        </w:tc>
        <w:tc>
          <w:tcPr>
            <w:tcW w:w="1134" w:type="dxa"/>
          </w:tcPr>
          <w:p w14:paraId="77195611" w14:textId="77777777" w:rsidR="008208C9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207BE18" w14:textId="77777777" w:rsidR="008208C9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1E145232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0CA219D7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3FFE693" w14:textId="5A535139" w:rsidR="008208C9" w:rsidRDefault="00520F16" w:rsidP="00D556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F16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556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</w:tcPr>
          <w:p w14:paraId="6B3D8784" w14:textId="6838427C" w:rsidR="008208C9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C2FCF">
              <w:rPr>
                <w:rFonts w:ascii="Times New Roman" w:hAnsi="Times New Roman" w:cs="Times New Roman"/>
                <w:sz w:val="24"/>
                <w:szCs w:val="24"/>
              </w:rPr>
              <w:t>екретарь ТИК</w:t>
            </w:r>
          </w:p>
        </w:tc>
      </w:tr>
      <w:tr w:rsidR="008208C9" w:rsidRPr="005854FD" w14:paraId="430CE4DA" w14:textId="77777777" w:rsidTr="00DC2FCF">
        <w:trPr>
          <w:trHeight w:val="469"/>
        </w:trPr>
        <w:tc>
          <w:tcPr>
            <w:tcW w:w="483" w:type="dxa"/>
          </w:tcPr>
          <w:p w14:paraId="2A91AF48" w14:textId="77777777" w:rsidR="008208C9" w:rsidRPr="005854FD" w:rsidRDefault="008208C9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09" w:type="dxa"/>
          </w:tcPr>
          <w:p w14:paraId="31FE1940" w14:textId="4418D27B" w:rsidR="008208C9" w:rsidRPr="005854FD" w:rsidRDefault="008208C9" w:rsidP="0058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голосования</w:t>
            </w:r>
          </w:p>
        </w:tc>
        <w:tc>
          <w:tcPr>
            <w:tcW w:w="1134" w:type="dxa"/>
          </w:tcPr>
          <w:p w14:paraId="4516C77F" w14:textId="40AEAFCA" w:rsidR="008208C9" w:rsidRPr="005854FD" w:rsidRDefault="009921F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8F1D064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01A299D5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4E92510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8F52E08" w14:textId="7B869E92" w:rsidR="008208C9" w:rsidRPr="005854FD" w:rsidRDefault="00520F16" w:rsidP="00D556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556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</w:tcPr>
          <w:p w14:paraId="0B5EA2AF" w14:textId="40AD3AC2" w:rsidR="00DC2FCF" w:rsidRPr="00DC2FCF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C2FCF">
              <w:rPr>
                <w:rFonts w:ascii="Times New Roman" w:hAnsi="Times New Roman" w:cs="Times New Roman"/>
                <w:sz w:val="24"/>
                <w:szCs w:val="24"/>
              </w:rPr>
              <w:t>редседатель ТИК,</w:t>
            </w:r>
          </w:p>
          <w:p w14:paraId="4893BAC3" w14:textId="77777777" w:rsidR="00DC2FCF" w:rsidRPr="00DC2FCF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2FCF">
              <w:rPr>
                <w:rFonts w:ascii="Times New Roman" w:hAnsi="Times New Roman" w:cs="Times New Roman"/>
                <w:sz w:val="24"/>
                <w:szCs w:val="24"/>
              </w:rPr>
              <w:t>зам. председателя ТИК,</w:t>
            </w:r>
          </w:p>
          <w:p w14:paraId="20F3C658" w14:textId="6670A49A" w:rsidR="008208C9" w:rsidRPr="005854FD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2FCF">
              <w:rPr>
                <w:rFonts w:ascii="Times New Roman" w:hAnsi="Times New Roman" w:cs="Times New Roman"/>
                <w:sz w:val="24"/>
                <w:szCs w:val="24"/>
              </w:rPr>
              <w:t>секретарь ТИК</w:t>
            </w:r>
          </w:p>
        </w:tc>
      </w:tr>
      <w:tr w:rsidR="008208C9" w:rsidRPr="005854FD" w14:paraId="4D02F081" w14:textId="77777777" w:rsidTr="00DC2FCF">
        <w:trPr>
          <w:trHeight w:val="1550"/>
        </w:trPr>
        <w:tc>
          <w:tcPr>
            <w:tcW w:w="483" w:type="dxa"/>
          </w:tcPr>
          <w:p w14:paraId="60B45297" w14:textId="77777777" w:rsidR="008208C9" w:rsidRPr="005854FD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09" w:type="dxa"/>
          </w:tcPr>
          <w:p w14:paraId="00D14B11" w14:textId="772BCE8A" w:rsidR="008208C9" w:rsidRPr="005854FD" w:rsidRDefault="008208C9" w:rsidP="00820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организации и проведения голосования в течение нескольких дней подряд</w:t>
            </w:r>
          </w:p>
        </w:tc>
        <w:tc>
          <w:tcPr>
            <w:tcW w:w="1134" w:type="dxa"/>
          </w:tcPr>
          <w:p w14:paraId="78398757" w14:textId="77777777" w:rsidR="008208C9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0A0F57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6FB4FD9" w14:textId="77777777" w:rsidR="008208C9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333077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10D73002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2A5969FC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9D80187" w14:textId="66857B93" w:rsidR="008208C9" w:rsidRPr="005854FD" w:rsidRDefault="00520F16" w:rsidP="00D556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Июль 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556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</w:tcPr>
          <w:p w14:paraId="64F27503" w14:textId="244FD9AD" w:rsidR="00DC2FCF" w:rsidRPr="00DC2FCF" w:rsidRDefault="00DC2FCF" w:rsidP="00DC2FC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</w:t>
            </w:r>
            <w:r w:rsidRPr="00DC2FC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редседатель ТИК,</w:t>
            </w:r>
          </w:p>
          <w:p w14:paraId="447FDFD6" w14:textId="7CF711B5" w:rsidR="00DC2FCF" w:rsidRPr="00DC2FCF" w:rsidRDefault="00DC2FCF" w:rsidP="00DC2FC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C2FC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зам. председателя ТИК</w:t>
            </w:r>
          </w:p>
          <w:p w14:paraId="3EBF53E9" w14:textId="3784CE9C" w:rsidR="008208C9" w:rsidRPr="005854FD" w:rsidRDefault="008208C9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08C9" w:rsidRPr="005854FD" w14:paraId="4F0F1773" w14:textId="77777777" w:rsidTr="00DC2FCF">
        <w:trPr>
          <w:trHeight w:val="416"/>
        </w:trPr>
        <w:tc>
          <w:tcPr>
            <w:tcW w:w="483" w:type="dxa"/>
          </w:tcPr>
          <w:p w14:paraId="206114E7" w14:textId="669F71FA" w:rsidR="008208C9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09" w:type="dxa"/>
          </w:tcPr>
          <w:p w14:paraId="476BB47D" w14:textId="0DE468C1" w:rsidR="008208C9" w:rsidRPr="005854FD" w:rsidRDefault="008208C9" w:rsidP="00820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Подсчет голосов избирателей и составление УИК протокола об итогах голосования</w:t>
            </w:r>
          </w:p>
        </w:tc>
        <w:tc>
          <w:tcPr>
            <w:tcW w:w="1134" w:type="dxa"/>
          </w:tcPr>
          <w:p w14:paraId="09F7FFB2" w14:textId="63A90201" w:rsidR="008208C9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A1912CE" w14:textId="36A2DE36" w:rsidR="008208C9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7EF312B8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4E220B4A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ED8EEF4" w14:textId="771745E9" w:rsidR="008208C9" w:rsidRDefault="00520F16" w:rsidP="00D556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556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</w:tcPr>
          <w:p w14:paraId="595944D5" w14:textId="156AED6A" w:rsidR="00DC2FCF" w:rsidRPr="00DC2FCF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DC2FCF">
              <w:rPr>
                <w:rFonts w:ascii="Times New Roman" w:hAnsi="Times New Roman" w:cs="Times New Roman"/>
                <w:sz w:val="24"/>
                <w:szCs w:val="24"/>
              </w:rPr>
              <w:t>ам. председателя ТИК,</w:t>
            </w:r>
          </w:p>
          <w:p w14:paraId="5353C08F" w14:textId="50B27F5D" w:rsidR="008208C9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2FCF">
              <w:rPr>
                <w:rFonts w:ascii="Times New Roman" w:hAnsi="Times New Roman" w:cs="Times New Roman"/>
                <w:sz w:val="24"/>
                <w:szCs w:val="24"/>
              </w:rPr>
              <w:t>секретарь ТИК</w:t>
            </w:r>
          </w:p>
        </w:tc>
      </w:tr>
      <w:tr w:rsidR="008208C9" w:rsidRPr="005854FD" w14:paraId="71D21063" w14:textId="77777777" w:rsidTr="00DC2FCF">
        <w:trPr>
          <w:trHeight w:val="1550"/>
        </w:trPr>
        <w:tc>
          <w:tcPr>
            <w:tcW w:w="483" w:type="dxa"/>
          </w:tcPr>
          <w:p w14:paraId="1BAECABB" w14:textId="0E935AEE" w:rsidR="008208C9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809" w:type="dxa"/>
          </w:tcPr>
          <w:p w14:paraId="1BA41EEF" w14:textId="46141362" w:rsidR="008208C9" w:rsidRPr="005854FD" w:rsidRDefault="008208C9" w:rsidP="00820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рассмотрения участковой избирательной комиссией жалоб и обращений</w:t>
            </w:r>
          </w:p>
        </w:tc>
        <w:tc>
          <w:tcPr>
            <w:tcW w:w="1134" w:type="dxa"/>
          </w:tcPr>
          <w:p w14:paraId="024376BE" w14:textId="65BEBA0D" w:rsidR="008208C9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12F082C" w14:textId="2133906A" w:rsidR="008208C9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3459862F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697D8FC4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5EC4931" w14:textId="43A138E8" w:rsidR="008208C9" w:rsidRDefault="00520F16" w:rsidP="00D556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556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</w:tcPr>
          <w:p w14:paraId="07E26C1C" w14:textId="4B34C1F7" w:rsidR="00DC2FCF" w:rsidRPr="00DC2FCF" w:rsidRDefault="00DC2FCF" w:rsidP="00DC2FC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Pr="00DC2FCF">
              <w:rPr>
                <w:rFonts w:ascii="Times New Roman" w:hAnsi="Times New Roman" w:cs="Times New Roman"/>
                <w:bCs/>
                <w:sz w:val="24"/>
                <w:szCs w:val="24"/>
              </w:rPr>
              <w:t>редседатель ТИК,</w:t>
            </w:r>
          </w:p>
          <w:p w14:paraId="145A2E2A" w14:textId="77777777" w:rsidR="00DC2FCF" w:rsidRPr="00DC2FCF" w:rsidRDefault="00DC2FCF" w:rsidP="00DC2FC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C2FCF">
              <w:rPr>
                <w:rFonts w:ascii="Times New Roman" w:hAnsi="Times New Roman" w:cs="Times New Roman"/>
                <w:bCs/>
                <w:sz w:val="24"/>
                <w:szCs w:val="24"/>
              </w:rPr>
              <w:t>зам. председателя ТИК,</w:t>
            </w:r>
          </w:p>
          <w:p w14:paraId="04C0C1A9" w14:textId="62A9B961" w:rsidR="008208C9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2FCF">
              <w:rPr>
                <w:rFonts w:ascii="Times New Roman" w:hAnsi="Times New Roman" w:cs="Times New Roman"/>
                <w:bCs/>
                <w:sz w:val="24"/>
                <w:szCs w:val="24"/>
              </w:rPr>
              <w:t>секретарь ТИК</w:t>
            </w:r>
          </w:p>
        </w:tc>
      </w:tr>
      <w:tr w:rsidR="008208C9" w:rsidRPr="005854FD" w14:paraId="32E44338" w14:textId="77777777" w:rsidTr="00DC2FCF">
        <w:trPr>
          <w:trHeight w:val="469"/>
        </w:trPr>
        <w:tc>
          <w:tcPr>
            <w:tcW w:w="483" w:type="dxa"/>
          </w:tcPr>
          <w:p w14:paraId="66EE0573" w14:textId="77777777" w:rsidR="008208C9" w:rsidRPr="005854FD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9" w:type="dxa"/>
          </w:tcPr>
          <w:p w14:paraId="5454082F" w14:textId="77777777" w:rsidR="008208C9" w:rsidRPr="005854FD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134" w:type="dxa"/>
          </w:tcPr>
          <w:p w14:paraId="36CAD322" w14:textId="2ECE67BF" w:rsidR="008208C9" w:rsidRPr="005854FD" w:rsidRDefault="009921F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14:paraId="1E1293F3" w14:textId="4997F704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14:paraId="49C28786" w14:textId="3E8A8616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6D60D00" w14:textId="2FFFBB21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FCB32E0" w14:textId="77777777" w:rsidR="008208C9" w:rsidRPr="005854FD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216B77EB" w14:textId="77777777" w:rsidR="008208C9" w:rsidRPr="005854FD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9F394CE" w14:textId="77777777" w:rsidR="00F1024F" w:rsidRPr="00FD1FF4" w:rsidRDefault="00F1024F" w:rsidP="001C2596">
      <w:pPr>
        <w:tabs>
          <w:tab w:val="left" w:pos="11340"/>
        </w:tabs>
        <w:spacing w:after="0"/>
        <w:ind w:firstLine="2268"/>
        <w:rPr>
          <w:rFonts w:ascii="Times New Roman" w:hAnsi="Times New Roman" w:cs="Times New Roman"/>
          <w:sz w:val="28"/>
          <w:szCs w:val="28"/>
        </w:rPr>
      </w:pPr>
    </w:p>
    <w:p w14:paraId="10A09E65" w14:textId="77777777" w:rsidR="00383107" w:rsidRPr="00FD1FF4" w:rsidRDefault="00383107" w:rsidP="001C2596">
      <w:pPr>
        <w:tabs>
          <w:tab w:val="left" w:pos="11340"/>
        </w:tabs>
        <w:spacing w:after="0"/>
        <w:ind w:firstLine="2268"/>
        <w:rPr>
          <w:rFonts w:ascii="Times New Roman" w:hAnsi="Times New Roman" w:cs="Times New Roman"/>
          <w:sz w:val="28"/>
          <w:szCs w:val="28"/>
        </w:rPr>
      </w:pPr>
    </w:p>
    <w:p w14:paraId="7CE95065" w14:textId="77777777" w:rsidR="00383107" w:rsidRPr="00FD1FF4" w:rsidRDefault="00383107" w:rsidP="001C2596">
      <w:pPr>
        <w:tabs>
          <w:tab w:val="left" w:pos="11340"/>
        </w:tabs>
        <w:spacing w:after="0"/>
        <w:ind w:firstLine="2268"/>
        <w:rPr>
          <w:rFonts w:ascii="Times New Roman" w:hAnsi="Times New Roman" w:cs="Times New Roman"/>
          <w:sz w:val="28"/>
          <w:szCs w:val="28"/>
        </w:rPr>
      </w:pPr>
    </w:p>
    <w:p w14:paraId="32AEB3C3" w14:textId="4C571ACF" w:rsidR="00FD1FF4" w:rsidRPr="00FD1FF4" w:rsidRDefault="00FD1FF4" w:rsidP="008208C9">
      <w:pPr>
        <w:widowControl w:val="0"/>
        <w:shd w:val="clear" w:color="auto" w:fill="FFFFFF"/>
        <w:tabs>
          <w:tab w:val="left" w:pos="11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D1FF4">
        <w:rPr>
          <w:rFonts w:ascii="Times New Roman" w:eastAsia="Times New Roman" w:hAnsi="Times New Roman" w:cs="Times New Roman"/>
          <w:sz w:val="28"/>
          <w:szCs w:val="28"/>
        </w:rPr>
        <w:t xml:space="preserve">Председатель комиссии                               </w:t>
      </w:r>
      <w:r w:rsidR="00D556E8">
        <w:rPr>
          <w:rFonts w:ascii="Times New Roman" w:eastAsia="Times New Roman" w:hAnsi="Times New Roman" w:cs="Times New Roman"/>
          <w:sz w:val="28"/>
          <w:szCs w:val="28"/>
        </w:rPr>
        <w:t xml:space="preserve">            </w:t>
      </w:r>
      <w:r w:rsidRPr="00FD1FF4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</w:t>
      </w:r>
      <w:r w:rsidR="001C2596">
        <w:rPr>
          <w:rFonts w:ascii="Times New Roman" w:eastAsia="Times New Roman" w:hAnsi="Times New Roman" w:cs="Times New Roman"/>
          <w:sz w:val="28"/>
          <w:szCs w:val="28"/>
        </w:rPr>
        <w:t>А.М. Нефедов</w:t>
      </w:r>
    </w:p>
    <w:p w14:paraId="6070689A" w14:textId="77777777" w:rsidR="00F41611" w:rsidRPr="00FD1FF4" w:rsidRDefault="00F41611" w:rsidP="00FD1FF4">
      <w:pPr>
        <w:spacing w:after="0"/>
        <w:ind w:firstLine="2835"/>
        <w:rPr>
          <w:rFonts w:ascii="Times New Roman" w:hAnsi="Times New Roman" w:cs="Times New Roman"/>
          <w:sz w:val="28"/>
          <w:szCs w:val="28"/>
        </w:rPr>
      </w:pPr>
    </w:p>
    <w:p w14:paraId="4162147E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6AB90CC3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582B750C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16362FE5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37D81233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4855F4A6" w14:textId="77777777" w:rsidR="00925009" w:rsidRDefault="00925009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24976B1C" w14:textId="77777777" w:rsidR="00925009" w:rsidRDefault="00925009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4201EFDB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5F5B7734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52F8ED24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32AE6375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672A5020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5D50C68C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7EDDCA6A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1DAB3162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4B922D3B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41DE05DA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7D9358BA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18BFE44A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sectPr w:rsidR="00DC2FCF" w:rsidSect="00DC2FCF">
      <w:pgSz w:w="11906" w:h="16838"/>
      <w:pgMar w:top="1134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B2240"/>
    <w:multiLevelType w:val="hybridMultilevel"/>
    <w:tmpl w:val="9DB485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B07998"/>
    <w:multiLevelType w:val="hybridMultilevel"/>
    <w:tmpl w:val="E37483B6"/>
    <w:lvl w:ilvl="0" w:tplc="3E3ABF48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6A4E6F7B"/>
    <w:multiLevelType w:val="hybridMultilevel"/>
    <w:tmpl w:val="1ADCAF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9476C8"/>
    <w:multiLevelType w:val="hybridMultilevel"/>
    <w:tmpl w:val="0D6C6812"/>
    <w:lvl w:ilvl="0" w:tplc="BE9ABB84">
      <w:start w:val="1"/>
      <w:numFmt w:val="decimal"/>
      <w:lvlText w:val="%1."/>
      <w:lvlJc w:val="left"/>
      <w:pPr>
        <w:ind w:left="7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99" w:hanging="360"/>
      </w:pPr>
    </w:lvl>
    <w:lvl w:ilvl="2" w:tplc="0419001B" w:tentative="1">
      <w:start w:val="1"/>
      <w:numFmt w:val="lowerRoman"/>
      <w:lvlText w:val="%3."/>
      <w:lvlJc w:val="right"/>
      <w:pPr>
        <w:ind w:left="2219" w:hanging="180"/>
      </w:pPr>
    </w:lvl>
    <w:lvl w:ilvl="3" w:tplc="0419000F" w:tentative="1">
      <w:start w:val="1"/>
      <w:numFmt w:val="decimal"/>
      <w:lvlText w:val="%4."/>
      <w:lvlJc w:val="left"/>
      <w:pPr>
        <w:ind w:left="2939" w:hanging="360"/>
      </w:pPr>
    </w:lvl>
    <w:lvl w:ilvl="4" w:tplc="04190019" w:tentative="1">
      <w:start w:val="1"/>
      <w:numFmt w:val="lowerLetter"/>
      <w:lvlText w:val="%5."/>
      <w:lvlJc w:val="left"/>
      <w:pPr>
        <w:ind w:left="3659" w:hanging="360"/>
      </w:pPr>
    </w:lvl>
    <w:lvl w:ilvl="5" w:tplc="0419001B" w:tentative="1">
      <w:start w:val="1"/>
      <w:numFmt w:val="lowerRoman"/>
      <w:lvlText w:val="%6."/>
      <w:lvlJc w:val="right"/>
      <w:pPr>
        <w:ind w:left="4379" w:hanging="180"/>
      </w:pPr>
    </w:lvl>
    <w:lvl w:ilvl="6" w:tplc="0419000F" w:tentative="1">
      <w:start w:val="1"/>
      <w:numFmt w:val="decimal"/>
      <w:lvlText w:val="%7."/>
      <w:lvlJc w:val="left"/>
      <w:pPr>
        <w:ind w:left="5099" w:hanging="360"/>
      </w:pPr>
    </w:lvl>
    <w:lvl w:ilvl="7" w:tplc="04190019" w:tentative="1">
      <w:start w:val="1"/>
      <w:numFmt w:val="lowerLetter"/>
      <w:lvlText w:val="%8."/>
      <w:lvlJc w:val="left"/>
      <w:pPr>
        <w:ind w:left="5819" w:hanging="360"/>
      </w:pPr>
    </w:lvl>
    <w:lvl w:ilvl="8" w:tplc="041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4">
    <w:nsid w:val="79E81993"/>
    <w:multiLevelType w:val="hybridMultilevel"/>
    <w:tmpl w:val="24AACF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24F"/>
    <w:rsid w:val="000617C7"/>
    <w:rsid w:val="00091B07"/>
    <w:rsid w:val="000D7C44"/>
    <w:rsid w:val="000F3FBE"/>
    <w:rsid w:val="001C2596"/>
    <w:rsid w:val="00290780"/>
    <w:rsid w:val="00305C40"/>
    <w:rsid w:val="00383107"/>
    <w:rsid w:val="003E59C9"/>
    <w:rsid w:val="004414C0"/>
    <w:rsid w:val="004556BA"/>
    <w:rsid w:val="004723D6"/>
    <w:rsid w:val="004D0B15"/>
    <w:rsid w:val="00510919"/>
    <w:rsid w:val="00520F16"/>
    <w:rsid w:val="00525AD6"/>
    <w:rsid w:val="005854FD"/>
    <w:rsid w:val="00657CDC"/>
    <w:rsid w:val="00665A3F"/>
    <w:rsid w:val="007A2606"/>
    <w:rsid w:val="007E346B"/>
    <w:rsid w:val="008208C9"/>
    <w:rsid w:val="00842EBA"/>
    <w:rsid w:val="00925009"/>
    <w:rsid w:val="00960B35"/>
    <w:rsid w:val="009921F9"/>
    <w:rsid w:val="009B6BD6"/>
    <w:rsid w:val="00A6049B"/>
    <w:rsid w:val="00AB4919"/>
    <w:rsid w:val="00AD7A05"/>
    <w:rsid w:val="00B725B6"/>
    <w:rsid w:val="00B7388F"/>
    <w:rsid w:val="00BB3C58"/>
    <w:rsid w:val="00C43F0B"/>
    <w:rsid w:val="00CF4390"/>
    <w:rsid w:val="00D556E8"/>
    <w:rsid w:val="00DB25CE"/>
    <w:rsid w:val="00DC2FCF"/>
    <w:rsid w:val="00E11CD8"/>
    <w:rsid w:val="00E23F8C"/>
    <w:rsid w:val="00F1024F"/>
    <w:rsid w:val="00F171D0"/>
    <w:rsid w:val="00F41611"/>
    <w:rsid w:val="00FC58B3"/>
    <w:rsid w:val="00FD1F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FB1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17C7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5854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854F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17C7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5854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854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3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2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7737AD-2831-401A-9CA2-AB217AEAD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Lenovo888</dc:creator>
  <cp:lastModifiedBy>User</cp:lastModifiedBy>
  <cp:revision>2</cp:revision>
  <cp:lastPrinted>2025-01-14T13:54:00Z</cp:lastPrinted>
  <dcterms:created xsi:type="dcterms:W3CDTF">2025-01-14T13:55:00Z</dcterms:created>
  <dcterms:modified xsi:type="dcterms:W3CDTF">2025-01-14T13:55:00Z</dcterms:modified>
</cp:coreProperties>
</file>