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4236C" w:rsidRPr="00F50DD2" w:rsidRDefault="0034236C" w:rsidP="0034236C">
      <w:pPr>
        <w:tabs>
          <w:tab w:val="left" w:pos="709"/>
        </w:tabs>
        <w:jc w:val="center"/>
        <w:outlineLvl w:val="0"/>
        <w:rPr>
          <w:sz w:val="28"/>
          <w:szCs w:val="28"/>
        </w:rPr>
      </w:pPr>
      <w:bookmarkStart w:id="0" w:name="_GoBack"/>
      <w:bookmarkEnd w:id="0"/>
      <w:r w:rsidRPr="00F50DD2">
        <w:rPr>
          <w:sz w:val="28"/>
          <w:szCs w:val="28"/>
        </w:rPr>
        <w:t>РОССИЙСКАЯ ФЕДЕРАЦИЯ</w:t>
      </w:r>
    </w:p>
    <w:p w:rsidR="0034236C" w:rsidRPr="00F50DD2" w:rsidRDefault="0034236C" w:rsidP="0034236C">
      <w:pPr>
        <w:jc w:val="center"/>
        <w:rPr>
          <w:sz w:val="28"/>
          <w:szCs w:val="28"/>
        </w:rPr>
      </w:pPr>
      <w:r w:rsidRPr="00F50DD2">
        <w:rPr>
          <w:sz w:val="28"/>
          <w:szCs w:val="28"/>
        </w:rPr>
        <w:t>РОСТОВСКАЯ ОБЛАСТЬ</w:t>
      </w:r>
    </w:p>
    <w:p w:rsidR="0034236C" w:rsidRPr="00F50DD2" w:rsidRDefault="0034236C" w:rsidP="0034236C">
      <w:pPr>
        <w:jc w:val="center"/>
        <w:rPr>
          <w:sz w:val="28"/>
          <w:szCs w:val="28"/>
        </w:rPr>
      </w:pPr>
      <w:r w:rsidRPr="005E107D">
        <w:rPr>
          <w:sz w:val="28"/>
          <w:szCs w:val="28"/>
        </w:rPr>
        <w:t>ЦИМЛЯНСКИЙ</w:t>
      </w:r>
      <w:r w:rsidRPr="00F50DD2">
        <w:rPr>
          <w:sz w:val="28"/>
          <w:szCs w:val="28"/>
        </w:rPr>
        <w:t xml:space="preserve"> РАЙОН</w:t>
      </w:r>
    </w:p>
    <w:p w:rsidR="0034236C" w:rsidRPr="00F50DD2" w:rsidRDefault="0034236C" w:rsidP="0034236C">
      <w:pPr>
        <w:jc w:val="center"/>
        <w:rPr>
          <w:sz w:val="28"/>
          <w:szCs w:val="28"/>
        </w:rPr>
      </w:pPr>
      <w:r w:rsidRPr="00F50DD2">
        <w:rPr>
          <w:sz w:val="28"/>
          <w:szCs w:val="28"/>
        </w:rPr>
        <w:t>МУНИЦИПАЛЬНОЕ ОБРАЗОВАНИЕ</w:t>
      </w:r>
    </w:p>
    <w:p w:rsidR="0034236C" w:rsidRPr="00F50DD2" w:rsidRDefault="0034236C" w:rsidP="0034236C">
      <w:pPr>
        <w:jc w:val="center"/>
        <w:rPr>
          <w:sz w:val="28"/>
          <w:szCs w:val="28"/>
        </w:rPr>
      </w:pPr>
      <w:r w:rsidRPr="005E107D">
        <w:rPr>
          <w:sz w:val="28"/>
          <w:szCs w:val="28"/>
        </w:rPr>
        <w:t>«НОВОЦИМЛЯНСКОЕ</w:t>
      </w:r>
      <w:r w:rsidRPr="00F50DD2">
        <w:rPr>
          <w:sz w:val="28"/>
          <w:szCs w:val="28"/>
        </w:rPr>
        <w:t xml:space="preserve"> СЕЛЬСКОЕ ПОСЕЛЕНИЕ»</w:t>
      </w:r>
    </w:p>
    <w:p w:rsidR="00B37EFF" w:rsidRDefault="0034236C" w:rsidP="0034236C">
      <w:pPr>
        <w:jc w:val="center"/>
        <w:outlineLvl w:val="0"/>
        <w:rPr>
          <w:sz w:val="28"/>
          <w:szCs w:val="28"/>
        </w:rPr>
      </w:pPr>
      <w:r w:rsidRPr="00F50DD2">
        <w:rPr>
          <w:sz w:val="28"/>
          <w:szCs w:val="28"/>
        </w:rPr>
        <w:t xml:space="preserve">СОБРАНИЕ ДЕПУТАТОВ </w:t>
      </w:r>
      <w:r w:rsidRPr="005E107D">
        <w:rPr>
          <w:sz w:val="28"/>
          <w:szCs w:val="28"/>
        </w:rPr>
        <w:t>НОВОЦИМЛЯНСКОГО</w:t>
      </w:r>
      <w:r w:rsidRPr="00F50DD2">
        <w:rPr>
          <w:sz w:val="28"/>
          <w:szCs w:val="28"/>
        </w:rPr>
        <w:t xml:space="preserve"> СЕЛЬСКОГО ПОСЕЛЕНИЯ</w:t>
      </w:r>
    </w:p>
    <w:p w:rsidR="0014778D" w:rsidRPr="00A12B77" w:rsidRDefault="0014778D" w:rsidP="0034236C">
      <w:pPr>
        <w:jc w:val="center"/>
        <w:outlineLvl w:val="0"/>
        <w:rPr>
          <w:sz w:val="28"/>
          <w:szCs w:val="28"/>
        </w:rPr>
      </w:pPr>
    </w:p>
    <w:p w:rsidR="0013048C" w:rsidRDefault="00B326B5" w:rsidP="0034236C">
      <w:pPr>
        <w:ind w:right="-2"/>
        <w:jc w:val="center"/>
        <w:rPr>
          <w:sz w:val="28"/>
          <w:szCs w:val="28"/>
        </w:rPr>
      </w:pPr>
      <w:r w:rsidRPr="00A12B77">
        <w:rPr>
          <w:sz w:val="28"/>
          <w:szCs w:val="28"/>
        </w:rPr>
        <w:t>РЕШЕНИЕ</w:t>
      </w:r>
    </w:p>
    <w:p w:rsidR="0014778D" w:rsidRPr="00A12B77" w:rsidRDefault="0014778D" w:rsidP="0034236C">
      <w:pPr>
        <w:ind w:right="-2"/>
        <w:jc w:val="center"/>
        <w:rPr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B37EFF" w:rsidTr="00B37EFF">
        <w:tc>
          <w:tcPr>
            <w:tcW w:w="3473" w:type="dxa"/>
          </w:tcPr>
          <w:p w:rsidR="00B37EFF" w:rsidRDefault="0034236C" w:rsidP="00B37E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</w:t>
            </w:r>
            <w:r w:rsidR="00382EF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2020</w:t>
            </w:r>
            <w:r w:rsidR="00B37EFF" w:rsidRPr="00A12B77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3473" w:type="dxa"/>
          </w:tcPr>
          <w:p w:rsidR="00B37EFF" w:rsidRDefault="00B37EFF" w:rsidP="00B37EFF">
            <w:pPr>
              <w:jc w:val="center"/>
              <w:rPr>
                <w:sz w:val="28"/>
                <w:szCs w:val="28"/>
              </w:rPr>
            </w:pPr>
            <w:r w:rsidRPr="00A12B77">
              <w:rPr>
                <w:sz w:val="28"/>
                <w:szCs w:val="28"/>
              </w:rPr>
              <w:t>№</w:t>
            </w:r>
            <w:r w:rsidR="0034236C">
              <w:rPr>
                <w:sz w:val="28"/>
                <w:szCs w:val="28"/>
              </w:rPr>
              <w:t xml:space="preserve"> </w:t>
            </w:r>
            <w:r w:rsidRPr="00A12B77">
              <w:rPr>
                <w:sz w:val="28"/>
                <w:szCs w:val="28"/>
              </w:rPr>
              <w:t xml:space="preserve"> </w:t>
            </w:r>
            <w:r w:rsidR="0034236C">
              <w:rPr>
                <w:sz w:val="28"/>
                <w:szCs w:val="28"/>
              </w:rPr>
              <w:t>14</w:t>
            </w:r>
            <w:r w:rsidR="00015021">
              <w:rPr>
                <w:sz w:val="28"/>
                <w:szCs w:val="28"/>
              </w:rPr>
              <w:t>3</w:t>
            </w:r>
          </w:p>
        </w:tc>
        <w:tc>
          <w:tcPr>
            <w:tcW w:w="3474" w:type="dxa"/>
          </w:tcPr>
          <w:p w:rsidR="00B37EFF" w:rsidRDefault="00D6675F" w:rsidP="00D667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Новоцимлянская</w:t>
            </w:r>
          </w:p>
        </w:tc>
      </w:tr>
    </w:tbl>
    <w:p w:rsidR="00B37EFF" w:rsidRDefault="00B37EFF" w:rsidP="00B37EFF">
      <w:pPr>
        <w:jc w:val="both"/>
        <w:rPr>
          <w:sz w:val="28"/>
          <w:szCs w:val="28"/>
        </w:rPr>
      </w:pPr>
    </w:p>
    <w:p w:rsidR="0034236C" w:rsidRDefault="0034236C" w:rsidP="00274342">
      <w:pPr>
        <w:ind w:right="-2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от 29.02.2016 № 116</w:t>
      </w:r>
    </w:p>
    <w:p w:rsidR="00960BF3" w:rsidRPr="00035098" w:rsidRDefault="0034236C" w:rsidP="00274342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274342" w:rsidRPr="00035098">
        <w:rPr>
          <w:sz w:val="28"/>
          <w:szCs w:val="28"/>
        </w:rPr>
        <w:t xml:space="preserve">Об утверждении схемы многомандатного </w:t>
      </w:r>
    </w:p>
    <w:p w:rsidR="00960BF3" w:rsidRPr="00035098" w:rsidRDefault="00035098" w:rsidP="00274342">
      <w:pPr>
        <w:ind w:right="-2"/>
        <w:rPr>
          <w:sz w:val="28"/>
          <w:szCs w:val="28"/>
        </w:rPr>
      </w:pPr>
      <w:r>
        <w:rPr>
          <w:sz w:val="28"/>
          <w:szCs w:val="28"/>
        </w:rPr>
        <w:t>и</w:t>
      </w:r>
      <w:r w:rsidR="00960BF3" w:rsidRPr="00035098">
        <w:rPr>
          <w:sz w:val="28"/>
          <w:szCs w:val="28"/>
        </w:rPr>
        <w:t>збирательного</w:t>
      </w:r>
      <w:r>
        <w:rPr>
          <w:sz w:val="28"/>
          <w:szCs w:val="28"/>
        </w:rPr>
        <w:t xml:space="preserve"> округа </w:t>
      </w:r>
      <w:r w:rsidR="00960BF3" w:rsidRPr="00035098">
        <w:rPr>
          <w:sz w:val="28"/>
          <w:szCs w:val="28"/>
        </w:rPr>
        <w:t xml:space="preserve"> по выборам депутатов </w:t>
      </w:r>
    </w:p>
    <w:p w:rsidR="0013048C" w:rsidRPr="00035098" w:rsidRDefault="00960BF3" w:rsidP="00274342">
      <w:pPr>
        <w:ind w:right="-2"/>
        <w:rPr>
          <w:sz w:val="28"/>
          <w:szCs w:val="28"/>
        </w:rPr>
      </w:pPr>
      <w:r w:rsidRPr="00035098">
        <w:rPr>
          <w:sz w:val="28"/>
          <w:szCs w:val="28"/>
        </w:rPr>
        <w:t xml:space="preserve">Собрания депутатов </w:t>
      </w:r>
      <w:proofErr w:type="spellStart"/>
      <w:r w:rsidR="00D6675F" w:rsidRPr="00035098">
        <w:rPr>
          <w:sz w:val="28"/>
          <w:szCs w:val="28"/>
        </w:rPr>
        <w:t>Новоцимлянского</w:t>
      </w:r>
      <w:proofErr w:type="spellEnd"/>
      <w:r w:rsidR="00D6675F" w:rsidRPr="00035098">
        <w:rPr>
          <w:sz w:val="28"/>
          <w:szCs w:val="28"/>
        </w:rPr>
        <w:t xml:space="preserve"> </w:t>
      </w:r>
      <w:r w:rsidR="00A9240D" w:rsidRPr="00035098">
        <w:rPr>
          <w:sz w:val="28"/>
          <w:szCs w:val="28"/>
        </w:rPr>
        <w:t>сельского поселения</w:t>
      </w:r>
      <w:r w:rsidR="0034236C">
        <w:rPr>
          <w:sz w:val="28"/>
          <w:szCs w:val="28"/>
        </w:rPr>
        <w:t>»</w:t>
      </w:r>
    </w:p>
    <w:p w:rsidR="00685B9F" w:rsidRPr="00A12B77" w:rsidRDefault="00685B9F" w:rsidP="0013048C">
      <w:pPr>
        <w:ind w:firstLine="839"/>
        <w:jc w:val="both"/>
        <w:rPr>
          <w:sz w:val="28"/>
          <w:szCs w:val="28"/>
        </w:rPr>
      </w:pPr>
    </w:p>
    <w:p w:rsidR="0034236C" w:rsidRDefault="00A80B89" w:rsidP="0034236C">
      <w:pPr>
        <w:ind w:firstLine="839"/>
        <w:jc w:val="both"/>
        <w:rPr>
          <w:sz w:val="28"/>
          <w:szCs w:val="28"/>
        </w:rPr>
      </w:pPr>
      <w:proofErr w:type="gramStart"/>
      <w:r w:rsidRPr="00A12B77">
        <w:rPr>
          <w:sz w:val="28"/>
          <w:szCs w:val="28"/>
        </w:rPr>
        <w:t>В соответствии с</w:t>
      </w:r>
      <w:r w:rsidR="00B263B7" w:rsidRPr="00A12B77">
        <w:rPr>
          <w:sz w:val="28"/>
          <w:szCs w:val="28"/>
        </w:rPr>
        <w:t xml:space="preserve">о </w:t>
      </w:r>
      <w:r w:rsidRPr="00A12B77">
        <w:rPr>
          <w:sz w:val="28"/>
          <w:szCs w:val="28"/>
        </w:rPr>
        <w:t>стать</w:t>
      </w:r>
      <w:r w:rsidR="002E217C" w:rsidRPr="00A12B77">
        <w:rPr>
          <w:sz w:val="28"/>
          <w:szCs w:val="28"/>
        </w:rPr>
        <w:t>е</w:t>
      </w:r>
      <w:r w:rsidR="00B263B7" w:rsidRPr="00A12B77">
        <w:rPr>
          <w:sz w:val="28"/>
          <w:szCs w:val="28"/>
        </w:rPr>
        <w:t>й</w:t>
      </w:r>
      <w:r w:rsidR="00960BF3">
        <w:rPr>
          <w:sz w:val="28"/>
          <w:szCs w:val="28"/>
        </w:rPr>
        <w:t xml:space="preserve"> 18 Федерального закона от 12 июня 2002 года № 67</w:t>
      </w:r>
      <w:r w:rsidR="002E217C" w:rsidRPr="00A12B77">
        <w:rPr>
          <w:sz w:val="28"/>
          <w:szCs w:val="28"/>
        </w:rPr>
        <w:t>-</w:t>
      </w:r>
      <w:r w:rsidRPr="00A12B77">
        <w:rPr>
          <w:sz w:val="28"/>
          <w:szCs w:val="28"/>
        </w:rPr>
        <w:t xml:space="preserve">ФЗ «Об </w:t>
      </w:r>
      <w:r w:rsidR="00960BF3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</w:t>
      </w:r>
      <w:r w:rsidRPr="00A12B77">
        <w:rPr>
          <w:sz w:val="28"/>
          <w:szCs w:val="28"/>
        </w:rPr>
        <w:t>»</w:t>
      </w:r>
      <w:r w:rsidR="008D5195">
        <w:rPr>
          <w:sz w:val="28"/>
          <w:szCs w:val="28"/>
        </w:rPr>
        <w:t>,</w:t>
      </w:r>
      <w:r w:rsidR="00960BF3">
        <w:rPr>
          <w:sz w:val="28"/>
          <w:szCs w:val="28"/>
        </w:rPr>
        <w:t xml:space="preserve"> статьёй 8 Областного закона от 08 августа 2011 года № 645-ЗС «О выборах депутато</w:t>
      </w:r>
      <w:r w:rsidR="00DD4CAC">
        <w:rPr>
          <w:sz w:val="28"/>
          <w:szCs w:val="28"/>
        </w:rPr>
        <w:t>в</w:t>
      </w:r>
      <w:r w:rsidR="00960BF3">
        <w:rPr>
          <w:sz w:val="28"/>
          <w:szCs w:val="28"/>
        </w:rPr>
        <w:t xml:space="preserve"> представительных органов муниципальных образований в Ростовской обла</w:t>
      </w:r>
      <w:r w:rsidR="0034236C">
        <w:rPr>
          <w:sz w:val="28"/>
          <w:szCs w:val="28"/>
        </w:rPr>
        <w:t>сти», на основании постановления</w:t>
      </w:r>
      <w:r w:rsidR="00960BF3">
        <w:rPr>
          <w:sz w:val="28"/>
          <w:szCs w:val="28"/>
        </w:rPr>
        <w:t xml:space="preserve"> территориальной избирательной комиссии Цимлянского района Ростовской области от 12 ноября</w:t>
      </w:r>
      <w:proofErr w:type="gramEnd"/>
      <w:r w:rsidR="00960BF3">
        <w:rPr>
          <w:sz w:val="28"/>
          <w:szCs w:val="28"/>
        </w:rPr>
        <w:t xml:space="preserve"> 2015 года № 157-5 «О схеме избирательных округов по выборам депутатов</w:t>
      </w:r>
      <w:r w:rsidR="008D5195" w:rsidRPr="008D5195">
        <w:rPr>
          <w:sz w:val="28"/>
          <w:szCs w:val="28"/>
        </w:rPr>
        <w:t xml:space="preserve"> </w:t>
      </w:r>
      <w:proofErr w:type="spellStart"/>
      <w:r w:rsidR="00D6675F">
        <w:rPr>
          <w:sz w:val="28"/>
          <w:szCs w:val="28"/>
        </w:rPr>
        <w:t>Новоцимлянского</w:t>
      </w:r>
      <w:proofErr w:type="spellEnd"/>
      <w:r w:rsidR="00D6675F">
        <w:rPr>
          <w:sz w:val="28"/>
          <w:szCs w:val="28"/>
        </w:rPr>
        <w:t xml:space="preserve"> </w:t>
      </w:r>
      <w:r w:rsidR="008D5195" w:rsidRPr="008D5195">
        <w:rPr>
          <w:sz w:val="28"/>
          <w:szCs w:val="28"/>
        </w:rPr>
        <w:t>сельского поселения</w:t>
      </w:r>
      <w:r w:rsidR="00DD4CAC">
        <w:rPr>
          <w:sz w:val="28"/>
          <w:szCs w:val="28"/>
        </w:rPr>
        <w:t>»</w:t>
      </w:r>
      <w:r w:rsidR="00035098">
        <w:rPr>
          <w:sz w:val="28"/>
          <w:szCs w:val="28"/>
        </w:rPr>
        <w:t>, руководствуясь Уставом муниципального образования «</w:t>
      </w:r>
      <w:proofErr w:type="spellStart"/>
      <w:r w:rsidR="00035098">
        <w:rPr>
          <w:sz w:val="28"/>
          <w:szCs w:val="28"/>
        </w:rPr>
        <w:t>Новоцимлянское</w:t>
      </w:r>
      <w:proofErr w:type="spellEnd"/>
      <w:r w:rsidR="00035098">
        <w:rPr>
          <w:sz w:val="28"/>
          <w:szCs w:val="28"/>
        </w:rPr>
        <w:t xml:space="preserve"> сельское поселение», </w:t>
      </w:r>
      <w:r w:rsidR="006E7322">
        <w:rPr>
          <w:sz w:val="28"/>
          <w:szCs w:val="28"/>
        </w:rPr>
        <w:t xml:space="preserve">Собрание депутатов </w:t>
      </w:r>
      <w:proofErr w:type="spellStart"/>
      <w:r w:rsidR="00D6675F">
        <w:rPr>
          <w:sz w:val="28"/>
          <w:szCs w:val="28"/>
        </w:rPr>
        <w:t>Новоцимлянского</w:t>
      </w:r>
      <w:proofErr w:type="spellEnd"/>
      <w:r w:rsidR="00D6675F">
        <w:rPr>
          <w:sz w:val="28"/>
          <w:szCs w:val="28"/>
        </w:rPr>
        <w:t xml:space="preserve"> </w:t>
      </w:r>
      <w:r w:rsidR="00A9240D">
        <w:rPr>
          <w:sz w:val="28"/>
          <w:szCs w:val="28"/>
        </w:rPr>
        <w:t>сельского поселения</w:t>
      </w:r>
      <w:r w:rsidR="000E33CF">
        <w:rPr>
          <w:sz w:val="28"/>
          <w:szCs w:val="28"/>
        </w:rPr>
        <w:t xml:space="preserve"> </w:t>
      </w:r>
    </w:p>
    <w:p w:rsidR="0014778D" w:rsidRDefault="0014778D" w:rsidP="0034236C">
      <w:pPr>
        <w:ind w:firstLine="839"/>
        <w:jc w:val="both"/>
        <w:rPr>
          <w:sz w:val="28"/>
          <w:szCs w:val="28"/>
        </w:rPr>
      </w:pPr>
    </w:p>
    <w:p w:rsidR="002E217C" w:rsidRDefault="0034236C" w:rsidP="0034236C">
      <w:pPr>
        <w:ind w:firstLine="839"/>
        <w:jc w:val="center"/>
        <w:rPr>
          <w:sz w:val="28"/>
          <w:szCs w:val="28"/>
        </w:rPr>
      </w:pPr>
      <w:r>
        <w:rPr>
          <w:sz w:val="28"/>
          <w:szCs w:val="28"/>
        </w:rPr>
        <w:t>РЕШИЛО</w:t>
      </w:r>
      <w:r w:rsidR="00086CA3" w:rsidRPr="00A12B77">
        <w:rPr>
          <w:sz w:val="28"/>
          <w:szCs w:val="28"/>
        </w:rPr>
        <w:t>:</w:t>
      </w:r>
    </w:p>
    <w:p w:rsidR="0014778D" w:rsidRPr="00A12B77" w:rsidRDefault="0014778D" w:rsidP="0034236C">
      <w:pPr>
        <w:ind w:firstLine="839"/>
        <w:jc w:val="center"/>
        <w:rPr>
          <w:sz w:val="28"/>
          <w:szCs w:val="28"/>
        </w:rPr>
      </w:pPr>
    </w:p>
    <w:p w:rsidR="0034236C" w:rsidRDefault="00086CA3" w:rsidP="002E217C">
      <w:pPr>
        <w:ind w:firstLine="709"/>
        <w:jc w:val="both"/>
        <w:rPr>
          <w:sz w:val="28"/>
          <w:szCs w:val="28"/>
        </w:rPr>
      </w:pPr>
      <w:r w:rsidRPr="00A12B77">
        <w:rPr>
          <w:sz w:val="28"/>
          <w:szCs w:val="28"/>
        </w:rPr>
        <w:t>1.</w:t>
      </w:r>
      <w:r w:rsidR="00B633AD">
        <w:rPr>
          <w:sz w:val="28"/>
          <w:szCs w:val="28"/>
        </w:rPr>
        <w:t xml:space="preserve"> </w:t>
      </w:r>
      <w:r w:rsidR="0034236C">
        <w:rPr>
          <w:sz w:val="28"/>
          <w:szCs w:val="28"/>
        </w:rPr>
        <w:t xml:space="preserve"> В решении Собрания депутатов </w:t>
      </w:r>
      <w:proofErr w:type="spellStart"/>
      <w:r w:rsidR="0034236C">
        <w:rPr>
          <w:sz w:val="28"/>
          <w:szCs w:val="28"/>
        </w:rPr>
        <w:t>Новоцимлянского</w:t>
      </w:r>
      <w:proofErr w:type="spellEnd"/>
      <w:r w:rsidR="0034236C">
        <w:rPr>
          <w:sz w:val="28"/>
          <w:szCs w:val="28"/>
        </w:rPr>
        <w:t xml:space="preserve"> сельского поселения от 29.02.2016 года № 116 «Об утверждении схемы многомандатного избирательного округа по выборам депутатов Собрания депутатов </w:t>
      </w:r>
      <w:proofErr w:type="spellStart"/>
      <w:r w:rsidR="0034236C">
        <w:rPr>
          <w:sz w:val="28"/>
          <w:szCs w:val="28"/>
        </w:rPr>
        <w:t>Новоцимлянского</w:t>
      </w:r>
      <w:proofErr w:type="spellEnd"/>
      <w:r w:rsidR="0034236C">
        <w:rPr>
          <w:sz w:val="28"/>
          <w:szCs w:val="28"/>
        </w:rPr>
        <w:t xml:space="preserve"> сельского поселения» исключить слова «четвертого созыва» и изложить в новой редакции:</w:t>
      </w:r>
    </w:p>
    <w:p w:rsidR="00A80B89" w:rsidRPr="00A12B77" w:rsidRDefault="0034236C" w:rsidP="002E2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r w:rsidR="00B633AD">
        <w:rPr>
          <w:sz w:val="28"/>
          <w:szCs w:val="28"/>
        </w:rPr>
        <w:t xml:space="preserve">Утвердить схему многомандатного избирательного округа по выборам депутатов Собрания депутатов </w:t>
      </w:r>
      <w:proofErr w:type="spellStart"/>
      <w:r w:rsidR="00B633AD">
        <w:rPr>
          <w:sz w:val="28"/>
          <w:szCs w:val="28"/>
        </w:rPr>
        <w:t>Новоцимлянского</w:t>
      </w:r>
      <w:proofErr w:type="spellEnd"/>
      <w:r w:rsidR="00B633AD">
        <w:rPr>
          <w:sz w:val="28"/>
          <w:szCs w:val="28"/>
        </w:rPr>
        <w:t xml:space="preserve"> </w:t>
      </w:r>
      <w:r w:rsidR="00A9240D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, согласно приложению</w:t>
      </w:r>
      <w:r w:rsidR="00B633AD">
        <w:rPr>
          <w:sz w:val="28"/>
          <w:szCs w:val="28"/>
        </w:rPr>
        <w:t xml:space="preserve"> № 1.</w:t>
      </w:r>
    </w:p>
    <w:p w:rsidR="0027354B" w:rsidRDefault="000E33CF" w:rsidP="008D51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7354B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графическое изображение схемы</w:t>
      </w:r>
      <w:r w:rsidR="00B633AD">
        <w:rPr>
          <w:sz w:val="28"/>
          <w:szCs w:val="28"/>
        </w:rPr>
        <w:t xml:space="preserve"> многомандатного избирательного округа по выборам депутатов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Новоцимлянского</w:t>
      </w:r>
      <w:proofErr w:type="spellEnd"/>
      <w:r>
        <w:rPr>
          <w:sz w:val="28"/>
          <w:szCs w:val="28"/>
        </w:rPr>
        <w:t xml:space="preserve"> сельского поселения,</w:t>
      </w:r>
      <w:r w:rsidR="00B633AD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2</w:t>
      </w:r>
      <w:r w:rsidR="0027354B">
        <w:rPr>
          <w:sz w:val="28"/>
          <w:szCs w:val="28"/>
        </w:rPr>
        <w:t>.</w:t>
      </w:r>
    </w:p>
    <w:p w:rsidR="000E33CF" w:rsidRDefault="000E33CF" w:rsidP="002E2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62FF">
        <w:rPr>
          <w:sz w:val="28"/>
          <w:szCs w:val="28"/>
        </w:rPr>
        <w:t xml:space="preserve">. </w:t>
      </w:r>
      <w:r w:rsidR="008D5195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>(обнародовать) схему избирательного округа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>по выборам депутатов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Новоцимлянского</w:t>
      </w:r>
      <w:proofErr w:type="spellEnd"/>
      <w:r>
        <w:rPr>
          <w:sz w:val="28"/>
          <w:szCs w:val="28"/>
        </w:rPr>
        <w:t xml:space="preserve"> сельского поселения в Информационном бюллетене </w:t>
      </w:r>
      <w:proofErr w:type="spellStart"/>
      <w:r>
        <w:rPr>
          <w:sz w:val="28"/>
          <w:szCs w:val="28"/>
        </w:rPr>
        <w:t>Новоцимлянского</w:t>
      </w:r>
      <w:proofErr w:type="spellEnd"/>
      <w:r>
        <w:rPr>
          <w:sz w:val="28"/>
          <w:szCs w:val="28"/>
        </w:rPr>
        <w:t xml:space="preserve"> сельского поселения не позднее пяти дней от даты принятия настоящего решения</w:t>
      </w:r>
      <w:r w:rsidR="008D51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="0034236C">
        <w:rPr>
          <w:sz w:val="28"/>
          <w:szCs w:val="28"/>
        </w:rPr>
        <w:t>Новоцимлянского</w:t>
      </w:r>
      <w:proofErr w:type="spellEnd"/>
      <w:r w:rsidR="0034236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в сети Интернет. </w:t>
      </w:r>
    </w:p>
    <w:p w:rsidR="00086CA3" w:rsidRDefault="000E33CF" w:rsidP="002E21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962F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86CA3" w:rsidRPr="00A12B77">
        <w:rPr>
          <w:sz w:val="28"/>
          <w:szCs w:val="28"/>
        </w:rPr>
        <w:t>Настоящее решение вступает в силу со дня</w:t>
      </w:r>
      <w:r w:rsidR="00D6675F">
        <w:rPr>
          <w:sz w:val="28"/>
          <w:szCs w:val="28"/>
        </w:rPr>
        <w:t xml:space="preserve"> </w:t>
      </w:r>
      <w:r w:rsidR="00685B9F">
        <w:rPr>
          <w:sz w:val="28"/>
          <w:szCs w:val="28"/>
        </w:rPr>
        <w:t xml:space="preserve">его </w:t>
      </w:r>
      <w:r w:rsidR="00332AE5" w:rsidRPr="00A12B77">
        <w:rPr>
          <w:sz w:val="28"/>
          <w:szCs w:val="28"/>
        </w:rPr>
        <w:t>официального опубликования</w:t>
      </w:r>
      <w:r w:rsidR="00086CA3" w:rsidRPr="00A12B77">
        <w:rPr>
          <w:sz w:val="28"/>
          <w:szCs w:val="28"/>
        </w:rPr>
        <w:t>.</w:t>
      </w:r>
    </w:p>
    <w:p w:rsidR="0034236C" w:rsidRDefault="000E33CF" w:rsidP="001477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Контроль за исполнением настоящего решения возложить на председателя постоянной мандатной комиссии</w:t>
      </w:r>
      <w:r w:rsidRPr="000E33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Новоцимлянского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</w:t>
      </w:r>
      <w:r w:rsidR="0014778D">
        <w:rPr>
          <w:sz w:val="28"/>
          <w:szCs w:val="28"/>
        </w:rPr>
        <w:t>»</w:t>
      </w:r>
      <w:proofErr w:type="gramEnd"/>
    </w:p>
    <w:p w:rsidR="0014778D" w:rsidRPr="00A12B77" w:rsidRDefault="0014778D" w:rsidP="0014778D">
      <w:pPr>
        <w:ind w:firstLine="709"/>
        <w:jc w:val="both"/>
        <w:rPr>
          <w:sz w:val="28"/>
          <w:szCs w:val="28"/>
        </w:rPr>
      </w:pPr>
    </w:p>
    <w:p w:rsidR="0034236C" w:rsidRDefault="0034236C" w:rsidP="0034236C">
      <w:pPr>
        <w:pStyle w:val="afc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Председатель Собрания депутатов – глава</w:t>
      </w:r>
    </w:p>
    <w:p w:rsidR="0034236C" w:rsidRPr="0034236C" w:rsidRDefault="0034236C" w:rsidP="0034236C">
      <w:pPr>
        <w:pStyle w:val="afc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37AD2">
        <w:rPr>
          <w:rFonts w:ascii="Times New Roman" w:hAnsi="Times New Roman"/>
          <w:color w:val="000000"/>
          <w:sz w:val="28"/>
          <w:szCs w:val="28"/>
        </w:rPr>
        <w:t>Новоцимлянского</w:t>
      </w:r>
      <w:proofErr w:type="spellEnd"/>
      <w:r w:rsidRPr="00637AD2">
        <w:rPr>
          <w:rFonts w:ascii="Times New Roman" w:hAnsi="Times New Roman"/>
          <w:color w:val="000000"/>
          <w:sz w:val="28"/>
          <w:szCs w:val="28"/>
        </w:rPr>
        <w:t xml:space="preserve"> сельского посел</w:t>
      </w:r>
      <w:r>
        <w:rPr>
          <w:rFonts w:ascii="Times New Roman" w:hAnsi="Times New Roman"/>
          <w:color w:val="000000"/>
          <w:sz w:val="28"/>
          <w:szCs w:val="28"/>
        </w:rPr>
        <w:t xml:space="preserve">ения       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Л.Г.Забазнова</w:t>
      </w:r>
      <w:proofErr w:type="spellEnd"/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14778D" w:rsidRDefault="0014778D" w:rsidP="000E33CF">
      <w:pPr>
        <w:jc w:val="right"/>
        <w:rPr>
          <w:sz w:val="28"/>
          <w:szCs w:val="28"/>
        </w:rPr>
      </w:pPr>
    </w:p>
    <w:p w:rsidR="005B3864" w:rsidRPr="00A12B77" w:rsidRDefault="00EE2FF8" w:rsidP="000E33CF">
      <w:pPr>
        <w:jc w:val="right"/>
        <w:rPr>
          <w:sz w:val="28"/>
          <w:szCs w:val="28"/>
        </w:rPr>
      </w:pPr>
      <w:r w:rsidRPr="00A12B77">
        <w:rPr>
          <w:sz w:val="28"/>
          <w:szCs w:val="28"/>
        </w:rPr>
        <w:lastRenderedPageBreak/>
        <w:t xml:space="preserve">Приложение </w:t>
      </w:r>
      <w:r w:rsidR="005B3864" w:rsidRPr="00A12B77">
        <w:rPr>
          <w:sz w:val="28"/>
          <w:szCs w:val="28"/>
        </w:rPr>
        <w:t xml:space="preserve">№ </w:t>
      </w:r>
      <w:r w:rsidR="00B263B7" w:rsidRPr="00A12B77">
        <w:rPr>
          <w:sz w:val="28"/>
          <w:szCs w:val="28"/>
        </w:rPr>
        <w:t>1</w:t>
      </w:r>
    </w:p>
    <w:p w:rsidR="005B3864" w:rsidRPr="00A12B77" w:rsidRDefault="00EE2FF8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 w:rsidRPr="00A12B77">
        <w:rPr>
          <w:rFonts w:ascii="Times New Roman" w:hAnsi="Times New Roman" w:cs="Times New Roman"/>
          <w:sz w:val="28"/>
          <w:szCs w:val="28"/>
        </w:rPr>
        <w:t xml:space="preserve">к </w:t>
      </w:r>
      <w:r w:rsidR="00D6675F">
        <w:rPr>
          <w:rFonts w:ascii="Times New Roman" w:hAnsi="Times New Roman" w:cs="Times New Roman"/>
          <w:sz w:val="28"/>
          <w:szCs w:val="28"/>
        </w:rPr>
        <w:t xml:space="preserve"> </w:t>
      </w:r>
      <w:r w:rsidR="00D578A1">
        <w:rPr>
          <w:rFonts w:ascii="Times New Roman" w:hAnsi="Times New Roman" w:cs="Times New Roman"/>
          <w:sz w:val="28"/>
          <w:szCs w:val="28"/>
        </w:rPr>
        <w:t>решению</w:t>
      </w:r>
      <w:r w:rsidRPr="00A12B77">
        <w:rPr>
          <w:rFonts w:ascii="Times New Roman" w:hAnsi="Times New Roman" w:cs="Times New Roman"/>
          <w:sz w:val="28"/>
          <w:szCs w:val="28"/>
        </w:rPr>
        <w:t xml:space="preserve"> </w:t>
      </w:r>
      <w:r w:rsidR="004C3B87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D6675F">
        <w:rPr>
          <w:rFonts w:ascii="Times New Roman" w:hAnsi="Times New Roman" w:cs="Times New Roman"/>
          <w:sz w:val="28"/>
          <w:szCs w:val="28"/>
        </w:rPr>
        <w:t>Новоцимлянского</w:t>
      </w:r>
      <w:proofErr w:type="spellEnd"/>
      <w:r w:rsidR="00D6675F">
        <w:rPr>
          <w:rFonts w:ascii="Times New Roman" w:hAnsi="Times New Roman" w:cs="Times New Roman"/>
          <w:sz w:val="28"/>
          <w:szCs w:val="28"/>
        </w:rPr>
        <w:t xml:space="preserve"> </w:t>
      </w:r>
      <w:r w:rsidR="00A9240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B3864" w:rsidRDefault="00D578A1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34236C">
        <w:rPr>
          <w:rFonts w:ascii="Times New Roman" w:hAnsi="Times New Roman" w:cs="Times New Roman"/>
          <w:sz w:val="28"/>
          <w:szCs w:val="28"/>
        </w:rPr>
        <w:t>25.12</w:t>
      </w:r>
      <w:r w:rsidR="00382EFC">
        <w:rPr>
          <w:rFonts w:ascii="Times New Roman" w:hAnsi="Times New Roman" w:cs="Times New Roman"/>
          <w:sz w:val="28"/>
          <w:szCs w:val="28"/>
        </w:rPr>
        <w:t>.</w:t>
      </w:r>
      <w:r w:rsidR="0034236C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4236C">
        <w:rPr>
          <w:rFonts w:ascii="Times New Roman" w:hAnsi="Times New Roman" w:cs="Times New Roman"/>
          <w:sz w:val="28"/>
          <w:szCs w:val="28"/>
        </w:rPr>
        <w:t>14</w:t>
      </w:r>
      <w:r w:rsidR="00015021">
        <w:rPr>
          <w:rFonts w:ascii="Times New Roman" w:hAnsi="Times New Roman" w:cs="Times New Roman"/>
          <w:sz w:val="28"/>
          <w:szCs w:val="28"/>
        </w:rPr>
        <w:t>3</w:t>
      </w:r>
    </w:p>
    <w:p w:rsidR="00A171BD" w:rsidRDefault="00A171BD" w:rsidP="00A171BD">
      <w:pPr>
        <w:pStyle w:val="ConsPlusNormal"/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171BD" w:rsidRDefault="00A171BD" w:rsidP="00A171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171BD">
        <w:rPr>
          <w:rFonts w:ascii="Times New Roman" w:hAnsi="Times New Roman" w:cs="Times New Roman"/>
          <w:sz w:val="28"/>
          <w:szCs w:val="28"/>
        </w:rPr>
        <w:t xml:space="preserve">Схема многомандатного избирательного округа </w:t>
      </w:r>
    </w:p>
    <w:p w:rsidR="000E33CF" w:rsidRDefault="00A171BD" w:rsidP="00A171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171BD">
        <w:rPr>
          <w:rFonts w:ascii="Times New Roman" w:hAnsi="Times New Roman" w:cs="Times New Roman"/>
          <w:sz w:val="28"/>
          <w:szCs w:val="28"/>
        </w:rPr>
        <w:t>Новоцимлянского</w:t>
      </w:r>
      <w:proofErr w:type="spellEnd"/>
      <w:r w:rsidRPr="00A171B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171BD" w:rsidRDefault="00A171BD" w:rsidP="00A171BD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171BD" w:rsidRDefault="00A171BD" w:rsidP="00A171B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Количество избирателей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Новоцимлянском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на 01 января 2016 года – 1402 человека.</w:t>
      </w:r>
    </w:p>
    <w:p w:rsidR="00A171BD" w:rsidRDefault="00A171BD" w:rsidP="00A171B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Количество депутатов – 10 человек.</w:t>
      </w:r>
    </w:p>
    <w:p w:rsidR="00A171BD" w:rsidRPr="00A171BD" w:rsidRDefault="00A171BD" w:rsidP="00A171B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границах ст. Новоцимлянской, х. Аксенов, х. Богатырев,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х. Ремизов, количество избирателей – 1402 человека, с числом мандатов, подлежащих распределению в данном округе – 10 человек, с числом голосов, которое имеет избиратель при голосовании в многомандатном округе – 10.</w:t>
      </w:r>
      <w:proofErr w:type="gramEnd"/>
    </w:p>
    <w:p w:rsidR="00084BE5" w:rsidRPr="00A12B77" w:rsidRDefault="00084BE5" w:rsidP="000E33CF">
      <w:pPr>
        <w:pStyle w:val="ConsPlusNormal"/>
        <w:ind w:left="5103"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084BE5" w:rsidRPr="00A12B77" w:rsidSect="00F836CC">
      <w:footerReference w:type="default" r:id="rId9"/>
      <w:footnotePr>
        <w:pos w:val="beneathText"/>
      </w:footnotePr>
      <w:pgSz w:w="11905" w:h="16837"/>
      <w:pgMar w:top="851" w:right="567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38F" w:rsidRDefault="0099638F" w:rsidP="008622F8">
      <w:r>
        <w:separator/>
      </w:r>
    </w:p>
  </w:endnote>
  <w:endnote w:type="continuationSeparator" w:id="0">
    <w:p w:rsidR="0099638F" w:rsidRDefault="0099638F" w:rsidP="00862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4148401"/>
      <w:docPartObj>
        <w:docPartGallery w:val="Page Numbers (Bottom of Page)"/>
        <w:docPartUnique/>
      </w:docPartObj>
    </w:sdtPr>
    <w:sdtEndPr/>
    <w:sdtContent>
      <w:p w:rsidR="008726B2" w:rsidRDefault="007A6340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726B2" w:rsidRDefault="008726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38F" w:rsidRDefault="0099638F" w:rsidP="008622F8">
      <w:r>
        <w:separator/>
      </w:r>
    </w:p>
  </w:footnote>
  <w:footnote w:type="continuationSeparator" w:id="0">
    <w:p w:rsidR="0099638F" w:rsidRDefault="0099638F" w:rsidP="00862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28C7F52"/>
    <w:multiLevelType w:val="hybridMultilevel"/>
    <w:tmpl w:val="63E4B1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8622F8"/>
    <w:rsid w:val="00002B77"/>
    <w:rsid w:val="00015021"/>
    <w:rsid w:val="000237F6"/>
    <w:rsid w:val="000238B5"/>
    <w:rsid w:val="00024A58"/>
    <w:rsid w:val="000334AD"/>
    <w:rsid w:val="00035098"/>
    <w:rsid w:val="00035F52"/>
    <w:rsid w:val="00037DB2"/>
    <w:rsid w:val="00043FB2"/>
    <w:rsid w:val="000450E7"/>
    <w:rsid w:val="00051039"/>
    <w:rsid w:val="00061213"/>
    <w:rsid w:val="00062A40"/>
    <w:rsid w:val="000716E0"/>
    <w:rsid w:val="0007385A"/>
    <w:rsid w:val="000772BD"/>
    <w:rsid w:val="00082163"/>
    <w:rsid w:val="00083214"/>
    <w:rsid w:val="00084B49"/>
    <w:rsid w:val="00084BE5"/>
    <w:rsid w:val="00085D98"/>
    <w:rsid w:val="00086CA3"/>
    <w:rsid w:val="00097CB3"/>
    <w:rsid w:val="000A4520"/>
    <w:rsid w:val="000A4B7C"/>
    <w:rsid w:val="000C2691"/>
    <w:rsid w:val="000C611B"/>
    <w:rsid w:val="000D016E"/>
    <w:rsid w:val="000E33CF"/>
    <w:rsid w:val="000E64CD"/>
    <w:rsid w:val="000F18C4"/>
    <w:rsid w:val="000F1F9C"/>
    <w:rsid w:val="000F37B2"/>
    <w:rsid w:val="00101B25"/>
    <w:rsid w:val="0010203F"/>
    <w:rsid w:val="00102333"/>
    <w:rsid w:val="001057D9"/>
    <w:rsid w:val="00115310"/>
    <w:rsid w:val="0012402C"/>
    <w:rsid w:val="0013048C"/>
    <w:rsid w:val="00134FCF"/>
    <w:rsid w:val="00143936"/>
    <w:rsid w:val="00144383"/>
    <w:rsid w:val="0014778D"/>
    <w:rsid w:val="001540C2"/>
    <w:rsid w:val="001548F5"/>
    <w:rsid w:val="001568D7"/>
    <w:rsid w:val="0015693B"/>
    <w:rsid w:val="00162ED8"/>
    <w:rsid w:val="00162F46"/>
    <w:rsid w:val="00163FFF"/>
    <w:rsid w:val="0017266A"/>
    <w:rsid w:val="0018390C"/>
    <w:rsid w:val="001A2C2D"/>
    <w:rsid w:val="001A67CA"/>
    <w:rsid w:val="001B0A4B"/>
    <w:rsid w:val="001B4AF3"/>
    <w:rsid w:val="001B6595"/>
    <w:rsid w:val="001C0BBE"/>
    <w:rsid w:val="001C193D"/>
    <w:rsid w:val="001C7393"/>
    <w:rsid w:val="001D4211"/>
    <w:rsid w:val="001E13FF"/>
    <w:rsid w:val="001E4F25"/>
    <w:rsid w:val="001F07D7"/>
    <w:rsid w:val="0020057C"/>
    <w:rsid w:val="00203220"/>
    <w:rsid w:val="002059DE"/>
    <w:rsid w:val="0020763E"/>
    <w:rsid w:val="00213247"/>
    <w:rsid w:val="00220732"/>
    <w:rsid w:val="00221A76"/>
    <w:rsid w:val="00231C69"/>
    <w:rsid w:val="00232E26"/>
    <w:rsid w:val="002334AC"/>
    <w:rsid w:val="00234F4F"/>
    <w:rsid w:val="002400A7"/>
    <w:rsid w:val="002404F4"/>
    <w:rsid w:val="002447C7"/>
    <w:rsid w:val="00250AF5"/>
    <w:rsid w:val="00250E14"/>
    <w:rsid w:val="00255911"/>
    <w:rsid w:val="00264F98"/>
    <w:rsid w:val="0026728E"/>
    <w:rsid w:val="00272C4C"/>
    <w:rsid w:val="0027354B"/>
    <w:rsid w:val="00274000"/>
    <w:rsid w:val="00274342"/>
    <w:rsid w:val="00284AFC"/>
    <w:rsid w:val="00286949"/>
    <w:rsid w:val="00292085"/>
    <w:rsid w:val="00292680"/>
    <w:rsid w:val="00294FBA"/>
    <w:rsid w:val="002975B1"/>
    <w:rsid w:val="002B07E5"/>
    <w:rsid w:val="002B54FD"/>
    <w:rsid w:val="002C237D"/>
    <w:rsid w:val="002C63FF"/>
    <w:rsid w:val="002C6876"/>
    <w:rsid w:val="002C6FC0"/>
    <w:rsid w:val="002D6B41"/>
    <w:rsid w:val="002D72A5"/>
    <w:rsid w:val="002E217C"/>
    <w:rsid w:val="003039A1"/>
    <w:rsid w:val="00313539"/>
    <w:rsid w:val="003222FC"/>
    <w:rsid w:val="003230EE"/>
    <w:rsid w:val="00332AE5"/>
    <w:rsid w:val="0033340E"/>
    <w:rsid w:val="00337EB3"/>
    <w:rsid w:val="0034236C"/>
    <w:rsid w:val="00342505"/>
    <w:rsid w:val="00342A2C"/>
    <w:rsid w:val="00350E58"/>
    <w:rsid w:val="00355CF2"/>
    <w:rsid w:val="00356CD3"/>
    <w:rsid w:val="00362CC7"/>
    <w:rsid w:val="00362E5B"/>
    <w:rsid w:val="00363D5D"/>
    <w:rsid w:val="00364010"/>
    <w:rsid w:val="00382EFC"/>
    <w:rsid w:val="00383256"/>
    <w:rsid w:val="003875B2"/>
    <w:rsid w:val="00396D93"/>
    <w:rsid w:val="003A7A84"/>
    <w:rsid w:val="003B3DC1"/>
    <w:rsid w:val="003C2516"/>
    <w:rsid w:val="003C6004"/>
    <w:rsid w:val="003C6904"/>
    <w:rsid w:val="003D0D84"/>
    <w:rsid w:val="003D1E7D"/>
    <w:rsid w:val="003D23C3"/>
    <w:rsid w:val="003D2423"/>
    <w:rsid w:val="003F4533"/>
    <w:rsid w:val="003F7818"/>
    <w:rsid w:val="0040569E"/>
    <w:rsid w:val="00406F53"/>
    <w:rsid w:val="00421000"/>
    <w:rsid w:val="00424326"/>
    <w:rsid w:val="0043488E"/>
    <w:rsid w:val="0043730F"/>
    <w:rsid w:val="00447807"/>
    <w:rsid w:val="00454C95"/>
    <w:rsid w:val="00456DB5"/>
    <w:rsid w:val="0045745D"/>
    <w:rsid w:val="00460732"/>
    <w:rsid w:val="00465BF2"/>
    <w:rsid w:val="004670A5"/>
    <w:rsid w:val="00474160"/>
    <w:rsid w:val="00475A4D"/>
    <w:rsid w:val="00476066"/>
    <w:rsid w:val="0048031D"/>
    <w:rsid w:val="00480326"/>
    <w:rsid w:val="0048053E"/>
    <w:rsid w:val="0048557C"/>
    <w:rsid w:val="00486E86"/>
    <w:rsid w:val="00487E2F"/>
    <w:rsid w:val="0049078E"/>
    <w:rsid w:val="00496268"/>
    <w:rsid w:val="004A680B"/>
    <w:rsid w:val="004C3B87"/>
    <w:rsid w:val="004C4BDC"/>
    <w:rsid w:val="004D0046"/>
    <w:rsid w:val="004D30D7"/>
    <w:rsid w:val="004D6211"/>
    <w:rsid w:val="004E364A"/>
    <w:rsid w:val="004F01B7"/>
    <w:rsid w:val="004F0D0C"/>
    <w:rsid w:val="00501E84"/>
    <w:rsid w:val="00502C42"/>
    <w:rsid w:val="0050634E"/>
    <w:rsid w:val="00507C38"/>
    <w:rsid w:val="00507F44"/>
    <w:rsid w:val="005111A9"/>
    <w:rsid w:val="00514B7D"/>
    <w:rsid w:val="00517B30"/>
    <w:rsid w:val="00517BA6"/>
    <w:rsid w:val="00523257"/>
    <w:rsid w:val="00527BF4"/>
    <w:rsid w:val="00527FD1"/>
    <w:rsid w:val="005331DA"/>
    <w:rsid w:val="00533FC0"/>
    <w:rsid w:val="00544DF1"/>
    <w:rsid w:val="0054688E"/>
    <w:rsid w:val="0056286A"/>
    <w:rsid w:val="0057737A"/>
    <w:rsid w:val="00590ECD"/>
    <w:rsid w:val="005938AA"/>
    <w:rsid w:val="005A07C7"/>
    <w:rsid w:val="005A22B8"/>
    <w:rsid w:val="005A7739"/>
    <w:rsid w:val="005B0147"/>
    <w:rsid w:val="005B1A55"/>
    <w:rsid w:val="005B302E"/>
    <w:rsid w:val="005B3726"/>
    <w:rsid w:val="005B3864"/>
    <w:rsid w:val="005C06A4"/>
    <w:rsid w:val="005D43B1"/>
    <w:rsid w:val="005D60B6"/>
    <w:rsid w:val="005D6455"/>
    <w:rsid w:val="005E7E5A"/>
    <w:rsid w:val="005F06B0"/>
    <w:rsid w:val="005F3290"/>
    <w:rsid w:val="00603C70"/>
    <w:rsid w:val="00605BA6"/>
    <w:rsid w:val="006068AE"/>
    <w:rsid w:val="00607B2D"/>
    <w:rsid w:val="006208D3"/>
    <w:rsid w:val="00621A25"/>
    <w:rsid w:val="0063105B"/>
    <w:rsid w:val="006315A6"/>
    <w:rsid w:val="006320B2"/>
    <w:rsid w:val="006351B1"/>
    <w:rsid w:val="00637133"/>
    <w:rsid w:val="006470AC"/>
    <w:rsid w:val="0064742A"/>
    <w:rsid w:val="006532E8"/>
    <w:rsid w:val="00664A20"/>
    <w:rsid w:val="00666161"/>
    <w:rsid w:val="00685B9F"/>
    <w:rsid w:val="006A547A"/>
    <w:rsid w:val="006A7630"/>
    <w:rsid w:val="006B0E8B"/>
    <w:rsid w:val="006B7767"/>
    <w:rsid w:val="006C16F7"/>
    <w:rsid w:val="006D2B1D"/>
    <w:rsid w:val="006D4C8A"/>
    <w:rsid w:val="006E0771"/>
    <w:rsid w:val="006E626A"/>
    <w:rsid w:val="006E7322"/>
    <w:rsid w:val="006F1B8E"/>
    <w:rsid w:val="006F5FA2"/>
    <w:rsid w:val="00705D7F"/>
    <w:rsid w:val="0071138B"/>
    <w:rsid w:val="007123A2"/>
    <w:rsid w:val="00717FDE"/>
    <w:rsid w:val="0072252C"/>
    <w:rsid w:val="00724924"/>
    <w:rsid w:val="007274BB"/>
    <w:rsid w:val="0073672F"/>
    <w:rsid w:val="00745056"/>
    <w:rsid w:val="00746A11"/>
    <w:rsid w:val="00757023"/>
    <w:rsid w:val="00757318"/>
    <w:rsid w:val="00764E82"/>
    <w:rsid w:val="00766057"/>
    <w:rsid w:val="00775633"/>
    <w:rsid w:val="0077597E"/>
    <w:rsid w:val="00792384"/>
    <w:rsid w:val="00792E5E"/>
    <w:rsid w:val="00792F62"/>
    <w:rsid w:val="007A6340"/>
    <w:rsid w:val="007B5CB1"/>
    <w:rsid w:val="007C1AC0"/>
    <w:rsid w:val="007C5F86"/>
    <w:rsid w:val="007D1D81"/>
    <w:rsid w:val="007D2C1B"/>
    <w:rsid w:val="007D53ED"/>
    <w:rsid w:val="007D5555"/>
    <w:rsid w:val="007D6564"/>
    <w:rsid w:val="007D7DCB"/>
    <w:rsid w:val="007F6844"/>
    <w:rsid w:val="00802012"/>
    <w:rsid w:val="00802834"/>
    <w:rsid w:val="00806104"/>
    <w:rsid w:val="00810D0E"/>
    <w:rsid w:val="0081122D"/>
    <w:rsid w:val="00816219"/>
    <w:rsid w:val="00817E47"/>
    <w:rsid w:val="00821E37"/>
    <w:rsid w:val="00834BB0"/>
    <w:rsid w:val="00840CE5"/>
    <w:rsid w:val="00847690"/>
    <w:rsid w:val="008513B7"/>
    <w:rsid w:val="00852BE1"/>
    <w:rsid w:val="00853FA2"/>
    <w:rsid w:val="00854176"/>
    <w:rsid w:val="008622F8"/>
    <w:rsid w:val="00864D9F"/>
    <w:rsid w:val="0086502A"/>
    <w:rsid w:val="00866EBF"/>
    <w:rsid w:val="008726B2"/>
    <w:rsid w:val="00873A03"/>
    <w:rsid w:val="00882246"/>
    <w:rsid w:val="00884AB7"/>
    <w:rsid w:val="00890E33"/>
    <w:rsid w:val="008929F1"/>
    <w:rsid w:val="008A267D"/>
    <w:rsid w:val="008A5CB1"/>
    <w:rsid w:val="008B27D1"/>
    <w:rsid w:val="008C15E2"/>
    <w:rsid w:val="008C3668"/>
    <w:rsid w:val="008C71D8"/>
    <w:rsid w:val="008D5195"/>
    <w:rsid w:val="008D6506"/>
    <w:rsid w:val="008E4538"/>
    <w:rsid w:val="00905A62"/>
    <w:rsid w:val="00914432"/>
    <w:rsid w:val="00915347"/>
    <w:rsid w:val="009155BD"/>
    <w:rsid w:val="00920299"/>
    <w:rsid w:val="00927638"/>
    <w:rsid w:val="00942670"/>
    <w:rsid w:val="00944DA2"/>
    <w:rsid w:val="00953BDE"/>
    <w:rsid w:val="009541B6"/>
    <w:rsid w:val="00960BF3"/>
    <w:rsid w:val="0096461B"/>
    <w:rsid w:val="00970AE4"/>
    <w:rsid w:val="00971D5D"/>
    <w:rsid w:val="00973903"/>
    <w:rsid w:val="00977278"/>
    <w:rsid w:val="009772ED"/>
    <w:rsid w:val="009875F6"/>
    <w:rsid w:val="009936AF"/>
    <w:rsid w:val="009942E6"/>
    <w:rsid w:val="00994DF4"/>
    <w:rsid w:val="0099638F"/>
    <w:rsid w:val="009A0A44"/>
    <w:rsid w:val="009B3695"/>
    <w:rsid w:val="009C4AE2"/>
    <w:rsid w:val="009C5640"/>
    <w:rsid w:val="009D3247"/>
    <w:rsid w:val="009D4872"/>
    <w:rsid w:val="009D59D4"/>
    <w:rsid w:val="009E3D5B"/>
    <w:rsid w:val="009E50A6"/>
    <w:rsid w:val="009E52EE"/>
    <w:rsid w:val="009F1B2B"/>
    <w:rsid w:val="009F720A"/>
    <w:rsid w:val="00A0451F"/>
    <w:rsid w:val="00A073A6"/>
    <w:rsid w:val="00A12ADE"/>
    <w:rsid w:val="00A12B77"/>
    <w:rsid w:val="00A130E2"/>
    <w:rsid w:val="00A150CA"/>
    <w:rsid w:val="00A15243"/>
    <w:rsid w:val="00A171BD"/>
    <w:rsid w:val="00A2085D"/>
    <w:rsid w:val="00A36229"/>
    <w:rsid w:val="00A3787E"/>
    <w:rsid w:val="00A41311"/>
    <w:rsid w:val="00A443E5"/>
    <w:rsid w:val="00A642C1"/>
    <w:rsid w:val="00A80B89"/>
    <w:rsid w:val="00A87C81"/>
    <w:rsid w:val="00A900A4"/>
    <w:rsid w:val="00A9240D"/>
    <w:rsid w:val="00AA1962"/>
    <w:rsid w:val="00AA35F8"/>
    <w:rsid w:val="00AA4018"/>
    <w:rsid w:val="00AB4D70"/>
    <w:rsid w:val="00AC2F48"/>
    <w:rsid w:val="00AC5A3E"/>
    <w:rsid w:val="00AC5BB3"/>
    <w:rsid w:val="00AC5F49"/>
    <w:rsid w:val="00AD0F01"/>
    <w:rsid w:val="00AD167E"/>
    <w:rsid w:val="00AD3042"/>
    <w:rsid w:val="00AD37B9"/>
    <w:rsid w:val="00AD4DD8"/>
    <w:rsid w:val="00AE2804"/>
    <w:rsid w:val="00AE305C"/>
    <w:rsid w:val="00AF1610"/>
    <w:rsid w:val="00AF547C"/>
    <w:rsid w:val="00B06E43"/>
    <w:rsid w:val="00B23276"/>
    <w:rsid w:val="00B24D67"/>
    <w:rsid w:val="00B263B7"/>
    <w:rsid w:val="00B26A53"/>
    <w:rsid w:val="00B326B5"/>
    <w:rsid w:val="00B35891"/>
    <w:rsid w:val="00B37EFF"/>
    <w:rsid w:val="00B41E10"/>
    <w:rsid w:val="00B43B9C"/>
    <w:rsid w:val="00B51919"/>
    <w:rsid w:val="00B5612D"/>
    <w:rsid w:val="00B624C9"/>
    <w:rsid w:val="00B633AD"/>
    <w:rsid w:val="00B63D06"/>
    <w:rsid w:val="00B910B5"/>
    <w:rsid w:val="00B94F65"/>
    <w:rsid w:val="00B95625"/>
    <w:rsid w:val="00BA0632"/>
    <w:rsid w:val="00BA1532"/>
    <w:rsid w:val="00BA28E7"/>
    <w:rsid w:val="00BB021A"/>
    <w:rsid w:val="00BB50EA"/>
    <w:rsid w:val="00BC21A8"/>
    <w:rsid w:val="00BC27A9"/>
    <w:rsid w:val="00BC521F"/>
    <w:rsid w:val="00BC5CE2"/>
    <w:rsid w:val="00BD19BE"/>
    <w:rsid w:val="00BD1CDD"/>
    <w:rsid w:val="00BD7A65"/>
    <w:rsid w:val="00BE1E8A"/>
    <w:rsid w:val="00BE2391"/>
    <w:rsid w:val="00BE2C3B"/>
    <w:rsid w:val="00BF3E4F"/>
    <w:rsid w:val="00C134E9"/>
    <w:rsid w:val="00C400CB"/>
    <w:rsid w:val="00C43806"/>
    <w:rsid w:val="00C57F4E"/>
    <w:rsid w:val="00C600B0"/>
    <w:rsid w:val="00C62F55"/>
    <w:rsid w:val="00C72DD1"/>
    <w:rsid w:val="00C733D3"/>
    <w:rsid w:val="00C919A5"/>
    <w:rsid w:val="00C97300"/>
    <w:rsid w:val="00CB0800"/>
    <w:rsid w:val="00CB533F"/>
    <w:rsid w:val="00CB6AB1"/>
    <w:rsid w:val="00CC28F0"/>
    <w:rsid w:val="00CC379D"/>
    <w:rsid w:val="00CF39B1"/>
    <w:rsid w:val="00CF515A"/>
    <w:rsid w:val="00D12369"/>
    <w:rsid w:val="00D1299B"/>
    <w:rsid w:val="00D1682C"/>
    <w:rsid w:val="00D173D9"/>
    <w:rsid w:val="00D3380D"/>
    <w:rsid w:val="00D379CD"/>
    <w:rsid w:val="00D4354F"/>
    <w:rsid w:val="00D55A93"/>
    <w:rsid w:val="00D578A1"/>
    <w:rsid w:val="00D6675F"/>
    <w:rsid w:val="00D77BA6"/>
    <w:rsid w:val="00D859EE"/>
    <w:rsid w:val="00D903AC"/>
    <w:rsid w:val="00D962FF"/>
    <w:rsid w:val="00DA105D"/>
    <w:rsid w:val="00DA3A6E"/>
    <w:rsid w:val="00DA5E26"/>
    <w:rsid w:val="00DC1646"/>
    <w:rsid w:val="00DD4CAC"/>
    <w:rsid w:val="00DE02A3"/>
    <w:rsid w:val="00DE444A"/>
    <w:rsid w:val="00DE65BD"/>
    <w:rsid w:val="00DF1265"/>
    <w:rsid w:val="00E07C8C"/>
    <w:rsid w:val="00E10D1C"/>
    <w:rsid w:val="00E12E45"/>
    <w:rsid w:val="00E20406"/>
    <w:rsid w:val="00E24DEA"/>
    <w:rsid w:val="00E25B47"/>
    <w:rsid w:val="00E35553"/>
    <w:rsid w:val="00E40FE8"/>
    <w:rsid w:val="00E51046"/>
    <w:rsid w:val="00E53D88"/>
    <w:rsid w:val="00E60C02"/>
    <w:rsid w:val="00E6153B"/>
    <w:rsid w:val="00E6247C"/>
    <w:rsid w:val="00E65ABE"/>
    <w:rsid w:val="00E6743B"/>
    <w:rsid w:val="00E75A58"/>
    <w:rsid w:val="00E772C7"/>
    <w:rsid w:val="00E7788C"/>
    <w:rsid w:val="00E77EB7"/>
    <w:rsid w:val="00E8317E"/>
    <w:rsid w:val="00E84CC0"/>
    <w:rsid w:val="00EA07CB"/>
    <w:rsid w:val="00EA38F9"/>
    <w:rsid w:val="00EB622F"/>
    <w:rsid w:val="00EC0062"/>
    <w:rsid w:val="00ED3446"/>
    <w:rsid w:val="00EE1D04"/>
    <w:rsid w:val="00EE28BD"/>
    <w:rsid w:val="00EE2AC2"/>
    <w:rsid w:val="00EE2FF8"/>
    <w:rsid w:val="00EF3ED7"/>
    <w:rsid w:val="00EF6487"/>
    <w:rsid w:val="00F020F5"/>
    <w:rsid w:val="00F10D0A"/>
    <w:rsid w:val="00F11B38"/>
    <w:rsid w:val="00F220B5"/>
    <w:rsid w:val="00F3167B"/>
    <w:rsid w:val="00F31A89"/>
    <w:rsid w:val="00F33AE0"/>
    <w:rsid w:val="00F408B4"/>
    <w:rsid w:val="00F41798"/>
    <w:rsid w:val="00F46C81"/>
    <w:rsid w:val="00F51D7E"/>
    <w:rsid w:val="00F52FCF"/>
    <w:rsid w:val="00F57E4B"/>
    <w:rsid w:val="00F606D4"/>
    <w:rsid w:val="00F6206D"/>
    <w:rsid w:val="00F7341F"/>
    <w:rsid w:val="00F73E20"/>
    <w:rsid w:val="00F8363B"/>
    <w:rsid w:val="00F836CC"/>
    <w:rsid w:val="00FA6E36"/>
    <w:rsid w:val="00FA7084"/>
    <w:rsid w:val="00FB1C11"/>
    <w:rsid w:val="00FB304C"/>
    <w:rsid w:val="00FB348E"/>
    <w:rsid w:val="00FC470B"/>
    <w:rsid w:val="00FD7998"/>
    <w:rsid w:val="00FE5CAC"/>
    <w:rsid w:val="00FE6AFA"/>
    <w:rsid w:val="00FF6AED"/>
    <w:rsid w:val="00FF7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7C"/>
    <w:pPr>
      <w:suppressAutoHyphens/>
    </w:pPr>
    <w:rPr>
      <w:kern w:val="1"/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0716E0"/>
    <w:pPr>
      <w:keepNext/>
      <w:numPr>
        <w:ilvl w:val="3"/>
        <w:numId w:val="1"/>
      </w:numPr>
      <w:spacing w:after="120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0716E0"/>
    <w:pPr>
      <w:keepNext/>
      <w:numPr>
        <w:ilvl w:val="4"/>
        <w:numId w:val="1"/>
      </w:numPr>
      <w:spacing w:after="12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716E0"/>
  </w:style>
  <w:style w:type="character" w:customStyle="1" w:styleId="WW-Absatz-Standardschriftart">
    <w:name w:val="WW-Absatz-Standardschriftart"/>
    <w:rsid w:val="000716E0"/>
  </w:style>
  <w:style w:type="character" w:customStyle="1" w:styleId="WW-Absatz-Standardschriftart1">
    <w:name w:val="WW-Absatz-Standardschriftart1"/>
    <w:rsid w:val="000716E0"/>
  </w:style>
  <w:style w:type="character" w:customStyle="1" w:styleId="WW-Absatz-Standardschriftart11">
    <w:name w:val="WW-Absatz-Standardschriftart11"/>
    <w:rsid w:val="000716E0"/>
  </w:style>
  <w:style w:type="character" w:customStyle="1" w:styleId="WW-Absatz-Standardschriftart111">
    <w:name w:val="WW-Absatz-Standardschriftart111"/>
    <w:rsid w:val="000716E0"/>
  </w:style>
  <w:style w:type="character" w:customStyle="1" w:styleId="WW-Absatz-Standardschriftart1111">
    <w:name w:val="WW-Absatz-Standardschriftart1111"/>
    <w:rsid w:val="000716E0"/>
  </w:style>
  <w:style w:type="character" w:customStyle="1" w:styleId="WW-Absatz-Standardschriftart11111">
    <w:name w:val="WW-Absatz-Standardschriftart11111"/>
    <w:rsid w:val="000716E0"/>
  </w:style>
  <w:style w:type="character" w:customStyle="1" w:styleId="WW-Absatz-Standardschriftart111111">
    <w:name w:val="WW-Absatz-Standardschriftart111111"/>
    <w:rsid w:val="000716E0"/>
  </w:style>
  <w:style w:type="character" w:customStyle="1" w:styleId="WW-Absatz-Standardschriftart1111111">
    <w:name w:val="WW-Absatz-Standardschriftart1111111"/>
    <w:rsid w:val="000716E0"/>
  </w:style>
  <w:style w:type="character" w:customStyle="1" w:styleId="2">
    <w:name w:val="Основной шрифт абзаца2"/>
    <w:rsid w:val="000716E0"/>
  </w:style>
  <w:style w:type="character" w:customStyle="1" w:styleId="WW-Absatz-Standardschriftart11111111">
    <w:name w:val="WW-Absatz-Standardschriftart11111111"/>
    <w:rsid w:val="000716E0"/>
  </w:style>
  <w:style w:type="character" w:customStyle="1" w:styleId="WW-Absatz-Standardschriftart111111111">
    <w:name w:val="WW-Absatz-Standardschriftart111111111"/>
    <w:rsid w:val="000716E0"/>
  </w:style>
  <w:style w:type="character" w:customStyle="1" w:styleId="WW-Absatz-Standardschriftart1111111111">
    <w:name w:val="WW-Absatz-Standardschriftart1111111111"/>
    <w:rsid w:val="000716E0"/>
  </w:style>
  <w:style w:type="character" w:customStyle="1" w:styleId="WW-Absatz-Standardschriftart11111111111">
    <w:name w:val="WW-Absatz-Standardschriftart11111111111"/>
    <w:rsid w:val="000716E0"/>
  </w:style>
  <w:style w:type="character" w:customStyle="1" w:styleId="WW-Absatz-Standardschriftart111111111111">
    <w:name w:val="WW-Absatz-Standardschriftart111111111111"/>
    <w:rsid w:val="000716E0"/>
  </w:style>
  <w:style w:type="character" w:customStyle="1" w:styleId="WW-Absatz-Standardschriftart1111111111111">
    <w:name w:val="WW-Absatz-Standardschriftart1111111111111"/>
    <w:rsid w:val="000716E0"/>
  </w:style>
  <w:style w:type="character" w:customStyle="1" w:styleId="WW-Absatz-Standardschriftart11111111111111">
    <w:name w:val="WW-Absatz-Standardschriftart11111111111111"/>
    <w:rsid w:val="000716E0"/>
  </w:style>
  <w:style w:type="character" w:customStyle="1" w:styleId="WW8Num1z0">
    <w:name w:val="WW8Num1z0"/>
    <w:rsid w:val="000716E0"/>
    <w:rPr>
      <w:b w:val="0"/>
      <w:i w:val="0"/>
    </w:rPr>
  </w:style>
  <w:style w:type="character" w:customStyle="1" w:styleId="1">
    <w:name w:val="Основной шрифт абзаца1"/>
    <w:rsid w:val="000716E0"/>
  </w:style>
  <w:style w:type="character" w:customStyle="1" w:styleId="a3">
    <w:name w:val="Символ нумерации"/>
    <w:rsid w:val="000716E0"/>
  </w:style>
  <w:style w:type="paragraph" w:customStyle="1" w:styleId="a4">
    <w:name w:val="Заголовок"/>
    <w:basedOn w:val="a"/>
    <w:next w:val="a5"/>
    <w:rsid w:val="000716E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716E0"/>
    <w:pPr>
      <w:spacing w:after="120"/>
    </w:pPr>
  </w:style>
  <w:style w:type="paragraph" w:styleId="a6">
    <w:name w:val="List"/>
    <w:basedOn w:val="a5"/>
    <w:semiHidden/>
    <w:rsid w:val="000716E0"/>
    <w:rPr>
      <w:rFonts w:ascii="Arial" w:hAnsi="Arial" w:cs="Tahoma"/>
    </w:rPr>
  </w:style>
  <w:style w:type="paragraph" w:customStyle="1" w:styleId="20">
    <w:name w:val="Название2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716E0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0716E0"/>
    <w:pPr>
      <w:suppressLineNumbers/>
    </w:pPr>
    <w:rPr>
      <w:rFonts w:ascii="Arial" w:hAnsi="Arial" w:cs="Tahoma"/>
    </w:rPr>
  </w:style>
  <w:style w:type="paragraph" w:customStyle="1" w:styleId="a7">
    <w:name w:val="Статья"/>
    <w:basedOn w:val="a"/>
    <w:rsid w:val="000716E0"/>
    <w:pPr>
      <w:keepNext/>
      <w:keepLines/>
      <w:widowControl w:val="0"/>
      <w:spacing w:before="240" w:after="60"/>
      <w:ind w:firstLine="709"/>
      <w:jc w:val="both"/>
    </w:pPr>
    <w:rPr>
      <w:color w:val="000000"/>
      <w:sz w:val="28"/>
      <w:szCs w:val="28"/>
    </w:rPr>
  </w:style>
  <w:style w:type="paragraph" w:customStyle="1" w:styleId="a8">
    <w:name w:val="Абазц_№"/>
    <w:basedOn w:val="a"/>
    <w:rsid w:val="000716E0"/>
    <w:pPr>
      <w:keepLines/>
      <w:suppressLineNumbers/>
      <w:spacing w:after="60"/>
      <w:jc w:val="both"/>
    </w:pPr>
    <w:rPr>
      <w:sz w:val="28"/>
      <w:szCs w:val="28"/>
    </w:rPr>
  </w:style>
  <w:style w:type="paragraph" w:customStyle="1" w:styleId="a9">
    <w:name w:val="Пункт_№)"/>
    <w:basedOn w:val="a"/>
    <w:rsid w:val="000716E0"/>
    <w:pPr>
      <w:keepLines/>
      <w:tabs>
        <w:tab w:val="left" w:pos="1134"/>
      </w:tabs>
      <w:spacing w:after="60"/>
      <w:ind w:firstLine="709"/>
      <w:jc w:val="both"/>
    </w:pPr>
    <w:rPr>
      <w:sz w:val="28"/>
      <w:szCs w:val="28"/>
    </w:rPr>
  </w:style>
  <w:style w:type="paragraph" w:customStyle="1" w:styleId="aa">
    <w:name w:val="Текст абазаца"/>
    <w:basedOn w:val="a"/>
    <w:rsid w:val="000716E0"/>
    <w:pPr>
      <w:keepLines/>
      <w:ind w:firstLine="709"/>
      <w:jc w:val="both"/>
    </w:pPr>
    <w:rPr>
      <w:sz w:val="28"/>
      <w:szCs w:val="28"/>
    </w:rPr>
  </w:style>
  <w:style w:type="paragraph" w:customStyle="1" w:styleId="ab">
    <w:name w:val="Абазц_№ Знак"/>
    <w:basedOn w:val="a"/>
    <w:rsid w:val="000716E0"/>
    <w:pPr>
      <w:keepLines/>
      <w:suppressLineNumbers/>
      <w:jc w:val="both"/>
    </w:pPr>
    <w:rPr>
      <w:color w:val="000000"/>
      <w:sz w:val="28"/>
    </w:rPr>
  </w:style>
  <w:style w:type="paragraph" w:customStyle="1" w:styleId="0">
    <w:name w:val="Стиль Пункт_№) + Черный После:  0 пт"/>
    <w:basedOn w:val="a9"/>
    <w:rsid w:val="000716E0"/>
    <w:pPr>
      <w:spacing w:after="0"/>
    </w:pPr>
    <w:rPr>
      <w:color w:val="000000"/>
      <w:szCs w:val="20"/>
    </w:rPr>
  </w:style>
  <w:style w:type="paragraph" w:customStyle="1" w:styleId="01">
    <w:name w:val="Стиль Пункт_№) + Черный После:  0 пт1"/>
    <w:basedOn w:val="a9"/>
    <w:rsid w:val="000716E0"/>
    <w:pPr>
      <w:spacing w:after="0"/>
    </w:pPr>
    <w:rPr>
      <w:color w:val="000000"/>
      <w:szCs w:val="20"/>
    </w:rPr>
  </w:style>
  <w:style w:type="paragraph" w:styleId="ac">
    <w:name w:val="Balloon Text"/>
    <w:basedOn w:val="a"/>
    <w:rsid w:val="000716E0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0716E0"/>
    <w:pPr>
      <w:spacing w:after="120" w:line="480" w:lineRule="auto"/>
      <w:ind w:left="283"/>
    </w:pPr>
  </w:style>
  <w:style w:type="paragraph" w:customStyle="1" w:styleId="ad">
    <w:name w:val="Содержимое таблицы"/>
    <w:basedOn w:val="a"/>
    <w:rsid w:val="000716E0"/>
    <w:pPr>
      <w:suppressLineNumbers/>
    </w:pPr>
  </w:style>
  <w:style w:type="paragraph" w:customStyle="1" w:styleId="ae">
    <w:name w:val="Заголовок таблицы"/>
    <w:basedOn w:val="ad"/>
    <w:rsid w:val="000716E0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8622F8"/>
    <w:rPr>
      <w:kern w:val="1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622F8"/>
    <w:rPr>
      <w:kern w:val="1"/>
      <w:sz w:val="24"/>
      <w:szCs w:val="24"/>
      <w:lang w:eastAsia="ar-SA"/>
    </w:rPr>
  </w:style>
  <w:style w:type="paragraph" w:customStyle="1" w:styleId="ConsPlusNormal">
    <w:name w:val="ConsPlusNormal"/>
    <w:rsid w:val="00332AE5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eastAsia="ar-SA"/>
    </w:rPr>
  </w:style>
  <w:style w:type="table" w:styleId="af3">
    <w:name w:val="Table Grid"/>
    <w:basedOn w:val="a1"/>
    <w:uiPriority w:val="59"/>
    <w:rsid w:val="00810D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E2FF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B956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endnote text"/>
    <w:basedOn w:val="a"/>
    <w:link w:val="af6"/>
    <w:uiPriority w:val="99"/>
    <w:semiHidden/>
    <w:unhideWhenUsed/>
    <w:rsid w:val="00E53D88"/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sid w:val="00E53D88"/>
    <w:rPr>
      <w:kern w:val="1"/>
      <w:lang w:eastAsia="ar-SA"/>
    </w:rPr>
  </w:style>
  <w:style w:type="character" w:styleId="af7">
    <w:name w:val="endnote reference"/>
    <w:uiPriority w:val="99"/>
    <w:semiHidden/>
    <w:unhideWhenUsed/>
    <w:rsid w:val="00E53D88"/>
    <w:rPr>
      <w:vertAlign w:val="superscript"/>
    </w:rPr>
  </w:style>
  <w:style w:type="paragraph" w:styleId="af8">
    <w:name w:val="footnote text"/>
    <w:basedOn w:val="a"/>
    <w:link w:val="af9"/>
    <w:uiPriority w:val="99"/>
    <w:semiHidden/>
    <w:unhideWhenUsed/>
    <w:rsid w:val="00E53D88"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sid w:val="00E53D88"/>
    <w:rPr>
      <w:kern w:val="1"/>
      <w:lang w:eastAsia="ar-SA"/>
    </w:rPr>
  </w:style>
  <w:style w:type="character" w:styleId="afa">
    <w:name w:val="footnote reference"/>
    <w:uiPriority w:val="99"/>
    <w:semiHidden/>
    <w:unhideWhenUsed/>
    <w:rsid w:val="00E53D88"/>
    <w:rPr>
      <w:vertAlign w:val="superscript"/>
    </w:rPr>
  </w:style>
  <w:style w:type="table" w:customStyle="1" w:styleId="12">
    <w:name w:val="Сетка таблицы1"/>
    <w:basedOn w:val="a1"/>
    <w:next w:val="af3"/>
    <w:uiPriority w:val="59"/>
    <w:rsid w:val="00232E26"/>
    <w:pPr>
      <w:ind w:firstLine="709"/>
    </w:pPr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unhideWhenUsed/>
    <w:rsid w:val="0049078E"/>
    <w:rPr>
      <w:color w:val="0000FF" w:themeColor="hyperlink"/>
      <w:u w:val="single"/>
    </w:rPr>
  </w:style>
  <w:style w:type="paragraph" w:styleId="afc">
    <w:name w:val="No Spacing"/>
    <w:uiPriority w:val="1"/>
    <w:qFormat/>
    <w:rsid w:val="0034236C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17C"/>
    <w:pPr>
      <w:suppressAutoHyphens/>
    </w:pPr>
    <w:rPr>
      <w:kern w:val="1"/>
      <w:sz w:val="24"/>
      <w:szCs w:val="24"/>
      <w:lang w:eastAsia="ar-SA"/>
    </w:rPr>
  </w:style>
  <w:style w:type="paragraph" w:styleId="4">
    <w:name w:val="heading 4"/>
    <w:basedOn w:val="a"/>
    <w:next w:val="a"/>
    <w:qFormat/>
    <w:rsid w:val="000716E0"/>
    <w:pPr>
      <w:keepNext/>
      <w:numPr>
        <w:ilvl w:val="3"/>
        <w:numId w:val="1"/>
      </w:numPr>
      <w:spacing w:after="120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0716E0"/>
    <w:pPr>
      <w:keepNext/>
      <w:numPr>
        <w:ilvl w:val="4"/>
        <w:numId w:val="1"/>
      </w:numPr>
      <w:spacing w:after="12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716E0"/>
  </w:style>
  <w:style w:type="character" w:customStyle="1" w:styleId="WW-Absatz-Standardschriftart">
    <w:name w:val="WW-Absatz-Standardschriftart"/>
    <w:rsid w:val="000716E0"/>
  </w:style>
  <w:style w:type="character" w:customStyle="1" w:styleId="WW-Absatz-Standardschriftart1">
    <w:name w:val="WW-Absatz-Standardschriftart1"/>
    <w:rsid w:val="000716E0"/>
  </w:style>
  <w:style w:type="character" w:customStyle="1" w:styleId="WW-Absatz-Standardschriftart11">
    <w:name w:val="WW-Absatz-Standardschriftart11"/>
    <w:rsid w:val="000716E0"/>
  </w:style>
  <w:style w:type="character" w:customStyle="1" w:styleId="WW-Absatz-Standardschriftart111">
    <w:name w:val="WW-Absatz-Standardschriftart111"/>
    <w:rsid w:val="000716E0"/>
  </w:style>
  <w:style w:type="character" w:customStyle="1" w:styleId="WW-Absatz-Standardschriftart1111">
    <w:name w:val="WW-Absatz-Standardschriftart1111"/>
    <w:rsid w:val="000716E0"/>
  </w:style>
  <w:style w:type="character" w:customStyle="1" w:styleId="WW-Absatz-Standardschriftart11111">
    <w:name w:val="WW-Absatz-Standardschriftart11111"/>
    <w:rsid w:val="000716E0"/>
  </w:style>
  <w:style w:type="character" w:customStyle="1" w:styleId="WW-Absatz-Standardschriftart111111">
    <w:name w:val="WW-Absatz-Standardschriftart111111"/>
    <w:rsid w:val="000716E0"/>
  </w:style>
  <w:style w:type="character" w:customStyle="1" w:styleId="WW-Absatz-Standardschriftart1111111">
    <w:name w:val="WW-Absatz-Standardschriftart1111111"/>
    <w:rsid w:val="000716E0"/>
  </w:style>
  <w:style w:type="character" w:customStyle="1" w:styleId="2">
    <w:name w:val="Основной шрифт абзаца2"/>
    <w:rsid w:val="000716E0"/>
  </w:style>
  <w:style w:type="character" w:customStyle="1" w:styleId="WW-Absatz-Standardschriftart11111111">
    <w:name w:val="WW-Absatz-Standardschriftart11111111"/>
    <w:rsid w:val="000716E0"/>
  </w:style>
  <w:style w:type="character" w:customStyle="1" w:styleId="WW-Absatz-Standardschriftart111111111">
    <w:name w:val="WW-Absatz-Standardschriftart111111111"/>
    <w:rsid w:val="000716E0"/>
  </w:style>
  <w:style w:type="character" w:customStyle="1" w:styleId="WW-Absatz-Standardschriftart1111111111">
    <w:name w:val="WW-Absatz-Standardschriftart1111111111"/>
    <w:rsid w:val="000716E0"/>
  </w:style>
  <w:style w:type="character" w:customStyle="1" w:styleId="WW-Absatz-Standardschriftart11111111111">
    <w:name w:val="WW-Absatz-Standardschriftart11111111111"/>
    <w:rsid w:val="000716E0"/>
  </w:style>
  <w:style w:type="character" w:customStyle="1" w:styleId="WW-Absatz-Standardschriftart111111111111">
    <w:name w:val="WW-Absatz-Standardschriftart111111111111"/>
    <w:rsid w:val="000716E0"/>
  </w:style>
  <w:style w:type="character" w:customStyle="1" w:styleId="WW-Absatz-Standardschriftart1111111111111">
    <w:name w:val="WW-Absatz-Standardschriftart1111111111111"/>
    <w:rsid w:val="000716E0"/>
  </w:style>
  <w:style w:type="character" w:customStyle="1" w:styleId="WW-Absatz-Standardschriftart11111111111111">
    <w:name w:val="WW-Absatz-Standardschriftart11111111111111"/>
    <w:rsid w:val="000716E0"/>
  </w:style>
  <w:style w:type="character" w:customStyle="1" w:styleId="WW8Num1z0">
    <w:name w:val="WW8Num1z0"/>
    <w:rsid w:val="000716E0"/>
    <w:rPr>
      <w:b w:val="0"/>
      <w:i w:val="0"/>
    </w:rPr>
  </w:style>
  <w:style w:type="character" w:customStyle="1" w:styleId="1">
    <w:name w:val="Основной шрифт абзаца1"/>
    <w:rsid w:val="000716E0"/>
  </w:style>
  <w:style w:type="character" w:customStyle="1" w:styleId="a3">
    <w:name w:val="Символ нумерации"/>
    <w:rsid w:val="000716E0"/>
  </w:style>
  <w:style w:type="paragraph" w:customStyle="1" w:styleId="a4">
    <w:name w:val="Заголовок"/>
    <w:basedOn w:val="a"/>
    <w:next w:val="a5"/>
    <w:rsid w:val="000716E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716E0"/>
    <w:pPr>
      <w:spacing w:after="120"/>
    </w:pPr>
  </w:style>
  <w:style w:type="paragraph" w:styleId="a6">
    <w:name w:val="List"/>
    <w:basedOn w:val="a5"/>
    <w:semiHidden/>
    <w:rsid w:val="000716E0"/>
    <w:rPr>
      <w:rFonts w:ascii="Arial" w:hAnsi="Arial" w:cs="Tahoma"/>
    </w:rPr>
  </w:style>
  <w:style w:type="paragraph" w:customStyle="1" w:styleId="20">
    <w:name w:val="Название2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716E0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0716E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0716E0"/>
    <w:pPr>
      <w:suppressLineNumbers/>
    </w:pPr>
    <w:rPr>
      <w:rFonts w:ascii="Arial" w:hAnsi="Arial" w:cs="Tahoma"/>
    </w:rPr>
  </w:style>
  <w:style w:type="paragraph" w:customStyle="1" w:styleId="a7">
    <w:name w:val="Статья"/>
    <w:basedOn w:val="a"/>
    <w:rsid w:val="000716E0"/>
    <w:pPr>
      <w:keepNext/>
      <w:keepLines/>
      <w:widowControl w:val="0"/>
      <w:spacing w:before="240" w:after="60"/>
      <w:ind w:firstLine="709"/>
      <w:jc w:val="both"/>
    </w:pPr>
    <w:rPr>
      <w:color w:val="000000"/>
      <w:sz w:val="28"/>
      <w:szCs w:val="28"/>
    </w:rPr>
  </w:style>
  <w:style w:type="paragraph" w:customStyle="1" w:styleId="a8">
    <w:name w:val="Абазц_№"/>
    <w:basedOn w:val="a"/>
    <w:rsid w:val="000716E0"/>
    <w:pPr>
      <w:keepLines/>
      <w:suppressLineNumbers/>
      <w:spacing w:after="60"/>
      <w:jc w:val="both"/>
    </w:pPr>
    <w:rPr>
      <w:sz w:val="28"/>
      <w:szCs w:val="28"/>
    </w:rPr>
  </w:style>
  <w:style w:type="paragraph" w:customStyle="1" w:styleId="a9">
    <w:name w:val="Пункт_№)"/>
    <w:basedOn w:val="a"/>
    <w:rsid w:val="000716E0"/>
    <w:pPr>
      <w:keepLines/>
      <w:tabs>
        <w:tab w:val="left" w:pos="1134"/>
      </w:tabs>
      <w:spacing w:after="60"/>
      <w:ind w:firstLine="709"/>
      <w:jc w:val="both"/>
    </w:pPr>
    <w:rPr>
      <w:sz w:val="28"/>
      <w:szCs w:val="28"/>
    </w:rPr>
  </w:style>
  <w:style w:type="paragraph" w:customStyle="1" w:styleId="aa">
    <w:name w:val="Текст абазаца"/>
    <w:basedOn w:val="a"/>
    <w:rsid w:val="000716E0"/>
    <w:pPr>
      <w:keepLines/>
      <w:ind w:firstLine="709"/>
      <w:jc w:val="both"/>
    </w:pPr>
    <w:rPr>
      <w:sz w:val="28"/>
      <w:szCs w:val="28"/>
    </w:rPr>
  </w:style>
  <w:style w:type="paragraph" w:customStyle="1" w:styleId="ab">
    <w:name w:val="Абазц_№ Знак"/>
    <w:basedOn w:val="a"/>
    <w:rsid w:val="000716E0"/>
    <w:pPr>
      <w:keepLines/>
      <w:suppressLineNumbers/>
      <w:jc w:val="both"/>
    </w:pPr>
    <w:rPr>
      <w:color w:val="000000"/>
      <w:sz w:val="28"/>
    </w:rPr>
  </w:style>
  <w:style w:type="paragraph" w:customStyle="1" w:styleId="0">
    <w:name w:val="Стиль Пункт_№) + Черный После:  0 пт"/>
    <w:basedOn w:val="a9"/>
    <w:rsid w:val="000716E0"/>
    <w:pPr>
      <w:spacing w:after="0"/>
    </w:pPr>
    <w:rPr>
      <w:color w:val="000000"/>
      <w:szCs w:val="20"/>
    </w:rPr>
  </w:style>
  <w:style w:type="paragraph" w:customStyle="1" w:styleId="01">
    <w:name w:val="Стиль Пункт_№) + Черный После:  0 пт1"/>
    <w:basedOn w:val="a9"/>
    <w:rsid w:val="000716E0"/>
    <w:pPr>
      <w:spacing w:after="0"/>
    </w:pPr>
    <w:rPr>
      <w:color w:val="000000"/>
      <w:szCs w:val="20"/>
    </w:rPr>
  </w:style>
  <w:style w:type="paragraph" w:styleId="ac">
    <w:name w:val="Balloon Text"/>
    <w:basedOn w:val="a"/>
    <w:rsid w:val="000716E0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0716E0"/>
    <w:pPr>
      <w:spacing w:after="120" w:line="480" w:lineRule="auto"/>
      <w:ind w:left="283"/>
    </w:pPr>
  </w:style>
  <w:style w:type="paragraph" w:customStyle="1" w:styleId="ad">
    <w:name w:val="Содержимое таблицы"/>
    <w:basedOn w:val="a"/>
    <w:rsid w:val="000716E0"/>
    <w:pPr>
      <w:suppressLineNumbers/>
    </w:pPr>
  </w:style>
  <w:style w:type="paragraph" w:customStyle="1" w:styleId="ae">
    <w:name w:val="Заголовок таблицы"/>
    <w:basedOn w:val="ad"/>
    <w:rsid w:val="000716E0"/>
    <w:pPr>
      <w:jc w:val="center"/>
    </w:pPr>
    <w:rPr>
      <w:b/>
      <w:bCs/>
    </w:rPr>
  </w:style>
  <w:style w:type="paragraph" w:styleId="af">
    <w:name w:val="header"/>
    <w:basedOn w:val="a"/>
    <w:link w:val="af0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8622F8"/>
    <w:rPr>
      <w:kern w:val="1"/>
      <w:sz w:val="24"/>
      <w:szCs w:val="24"/>
      <w:lang w:eastAsia="ar-SA"/>
    </w:rPr>
  </w:style>
  <w:style w:type="paragraph" w:styleId="af1">
    <w:name w:val="footer"/>
    <w:basedOn w:val="a"/>
    <w:link w:val="af2"/>
    <w:uiPriority w:val="99"/>
    <w:unhideWhenUsed/>
    <w:rsid w:val="008622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622F8"/>
    <w:rPr>
      <w:kern w:val="1"/>
      <w:sz w:val="24"/>
      <w:szCs w:val="24"/>
      <w:lang w:eastAsia="ar-SA"/>
    </w:rPr>
  </w:style>
  <w:style w:type="paragraph" w:customStyle="1" w:styleId="ConsPlusNormal">
    <w:name w:val="ConsPlusNormal"/>
    <w:rsid w:val="00332AE5"/>
    <w:pPr>
      <w:widowControl w:val="0"/>
      <w:suppressAutoHyphens/>
      <w:autoSpaceDE w:val="0"/>
      <w:ind w:firstLine="720"/>
    </w:pPr>
    <w:rPr>
      <w:rFonts w:ascii="Arial" w:eastAsia="Arial" w:hAnsi="Arial" w:cs="Arial"/>
      <w:sz w:val="16"/>
      <w:szCs w:val="16"/>
      <w:lang w:eastAsia="ar-SA"/>
    </w:rPr>
  </w:style>
  <w:style w:type="table" w:styleId="af3">
    <w:name w:val="Table Grid"/>
    <w:basedOn w:val="a1"/>
    <w:uiPriority w:val="59"/>
    <w:rsid w:val="00810D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EE2FF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B9562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endnote text"/>
    <w:basedOn w:val="a"/>
    <w:link w:val="af6"/>
    <w:uiPriority w:val="99"/>
    <w:semiHidden/>
    <w:unhideWhenUsed/>
    <w:rsid w:val="00E53D88"/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sid w:val="00E53D88"/>
    <w:rPr>
      <w:kern w:val="1"/>
      <w:lang w:eastAsia="ar-SA"/>
    </w:rPr>
  </w:style>
  <w:style w:type="character" w:styleId="af7">
    <w:name w:val="endnote reference"/>
    <w:uiPriority w:val="99"/>
    <w:semiHidden/>
    <w:unhideWhenUsed/>
    <w:rsid w:val="00E53D88"/>
    <w:rPr>
      <w:vertAlign w:val="superscript"/>
    </w:rPr>
  </w:style>
  <w:style w:type="paragraph" w:styleId="af8">
    <w:name w:val="footnote text"/>
    <w:basedOn w:val="a"/>
    <w:link w:val="af9"/>
    <w:uiPriority w:val="99"/>
    <w:semiHidden/>
    <w:unhideWhenUsed/>
    <w:rsid w:val="00E53D88"/>
    <w:rPr>
      <w:sz w:val="20"/>
      <w:szCs w:val="20"/>
    </w:rPr>
  </w:style>
  <w:style w:type="character" w:customStyle="1" w:styleId="af9">
    <w:name w:val="Текст сноски Знак"/>
    <w:link w:val="af8"/>
    <w:uiPriority w:val="99"/>
    <w:semiHidden/>
    <w:rsid w:val="00E53D88"/>
    <w:rPr>
      <w:kern w:val="1"/>
      <w:lang w:eastAsia="ar-SA"/>
    </w:rPr>
  </w:style>
  <w:style w:type="character" w:styleId="afa">
    <w:name w:val="footnote reference"/>
    <w:uiPriority w:val="99"/>
    <w:semiHidden/>
    <w:unhideWhenUsed/>
    <w:rsid w:val="00E53D88"/>
    <w:rPr>
      <w:vertAlign w:val="superscript"/>
    </w:rPr>
  </w:style>
  <w:style w:type="table" w:customStyle="1" w:styleId="12">
    <w:name w:val="Сетка таблицы1"/>
    <w:basedOn w:val="a1"/>
    <w:next w:val="af3"/>
    <w:uiPriority w:val="59"/>
    <w:rsid w:val="00232E26"/>
    <w:pPr>
      <w:ind w:firstLine="709"/>
    </w:pPr>
    <w:rPr>
      <w:rFonts w:eastAsia="Calibr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basedOn w:val="a0"/>
    <w:uiPriority w:val="99"/>
    <w:unhideWhenUsed/>
    <w:rsid w:val="004907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D0171-E14B-4262-B2AF-89F700E16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Волгодонская городская Дума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Даниленко М.В.</dc:creator>
  <cp:lastModifiedBy>Lenovo888</cp:lastModifiedBy>
  <cp:revision>2</cp:revision>
  <cp:lastPrinted>2020-12-24T08:33:00Z</cp:lastPrinted>
  <dcterms:created xsi:type="dcterms:W3CDTF">2021-06-08T05:37:00Z</dcterms:created>
  <dcterms:modified xsi:type="dcterms:W3CDTF">2021-06-08T05:37:00Z</dcterms:modified>
</cp:coreProperties>
</file>