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144" w:rsidRPr="00565A3A" w:rsidRDefault="00F44144" w:rsidP="003854DD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565A3A">
        <w:rPr>
          <w:rFonts w:ascii="Times New Roman" w:hAnsi="Times New Roman" w:cs="Times New Roman"/>
          <w:bCs/>
          <w:sz w:val="28"/>
          <w:szCs w:val="28"/>
        </w:rPr>
        <w:t>РОССИЙСКАЯ ФЕДЕРАЦИЯ</w:t>
      </w:r>
    </w:p>
    <w:p w:rsidR="00F44144" w:rsidRPr="00565A3A" w:rsidRDefault="00F44144" w:rsidP="00201B0B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65A3A">
        <w:rPr>
          <w:rFonts w:ascii="Times New Roman" w:hAnsi="Times New Roman" w:cs="Times New Roman"/>
          <w:bCs/>
          <w:sz w:val="28"/>
          <w:szCs w:val="28"/>
        </w:rPr>
        <w:t>РОСТОВСКАЯ ОБЛАСТЬ</w:t>
      </w:r>
    </w:p>
    <w:p w:rsidR="00F44144" w:rsidRPr="00565A3A" w:rsidRDefault="00F44144" w:rsidP="00201B0B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65A3A">
        <w:rPr>
          <w:rFonts w:ascii="Times New Roman" w:hAnsi="Times New Roman" w:cs="Times New Roman"/>
          <w:bCs/>
          <w:sz w:val="28"/>
          <w:szCs w:val="28"/>
        </w:rPr>
        <w:t>ЦИМЛЯНСКИЙ РАЙОН</w:t>
      </w:r>
    </w:p>
    <w:p w:rsidR="00F44144" w:rsidRPr="00565A3A" w:rsidRDefault="00F44144" w:rsidP="00201B0B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65A3A">
        <w:rPr>
          <w:rFonts w:ascii="Times New Roman" w:hAnsi="Times New Roman" w:cs="Times New Roman"/>
          <w:bCs/>
          <w:sz w:val="28"/>
          <w:szCs w:val="28"/>
        </w:rPr>
        <w:t xml:space="preserve">МУНИЦИПАЛЬНОЕ ОБРАЗОВАНИЕ </w:t>
      </w:r>
    </w:p>
    <w:p w:rsidR="00565A3A" w:rsidRDefault="00F44144" w:rsidP="00565A3A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65A3A">
        <w:rPr>
          <w:rFonts w:ascii="Times New Roman" w:hAnsi="Times New Roman" w:cs="Times New Roman"/>
          <w:bCs/>
          <w:sz w:val="28"/>
          <w:szCs w:val="28"/>
        </w:rPr>
        <w:t>«</w:t>
      </w:r>
      <w:r w:rsidRPr="00565A3A">
        <w:rPr>
          <w:rFonts w:ascii="Times New Roman" w:hAnsi="Times New Roman" w:cs="Times New Roman"/>
          <w:bCs/>
          <w:caps/>
          <w:sz w:val="28"/>
          <w:szCs w:val="28"/>
        </w:rPr>
        <w:t>ЛОЗНОВСКОЕ СЕЛЬСКОЕ поселение</w:t>
      </w:r>
      <w:r w:rsidRPr="00565A3A">
        <w:rPr>
          <w:rFonts w:ascii="Times New Roman" w:hAnsi="Times New Roman" w:cs="Times New Roman"/>
          <w:bCs/>
          <w:sz w:val="28"/>
          <w:szCs w:val="28"/>
        </w:rPr>
        <w:t>»</w:t>
      </w:r>
    </w:p>
    <w:p w:rsidR="00F44144" w:rsidRPr="00565A3A" w:rsidRDefault="00F44144" w:rsidP="00565A3A">
      <w:pPr>
        <w:pStyle w:val="a3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565A3A">
        <w:rPr>
          <w:rFonts w:ascii="Times New Roman" w:hAnsi="Times New Roman" w:cs="Times New Roman"/>
          <w:bCs/>
          <w:sz w:val="28"/>
          <w:szCs w:val="28"/>
        </w:rPr>
        <w:t xml:space="preserve">СОБРАНИЕ ДЕПУТАТОВ ЛОЗНОВСКОГО СЕЛЬСКОГО ПОСЕЛЕНИЯ </w:t>
      </w:r>
    </w:p>
    <w:p w:rsidR="00F44144" w:rsidRDefault="00F44144" w:rsidP="00201B0B">
      <w:pPr>
        <w:jc w:val="center"/>
      </w:pPr>
    </w:p>
    <w:p w:rsidR="00F44144" w:rsidRDefault="00F44144" w:rsidP="00201B0B">
      <w:pPr>
        <w:jc w:val="center"/>
      </w:pPr>
      <w:r>
        <w:t>РЕШЕНИЕ</w:t>
      </w:r>
    </w:p>
    <w:p w:rsidR="00F44144" w:rsidRDefault="00F44144" w:rsidP="00201B0B"/>
    <w:p w:rsidR="00F44144" w:rsidRDefault="003854DD" w:rsidP="00201B0B">
      <w:r>
        <w:t xml:space="preserve"> 25.12</w:t>
      </w:r>
      <w:r w:rsidR="009B76F4">
        <w:t>.2020г.</w:t>
      </w:r>
      <w:r>
        <w:tab/>
      </w:r>
      <w:r>
        <w:tab/>
      </w:r>
      <w:r>
        <w:tab/>
        <w:t xml:space="preserve">              № 120</w:t>
      </w:r>
      <w:r w:rsidR="00F44144">
        <w:tab/>
      </w:r>
      <w:r w:rsidR="00F44144">
        <w:tab/>
      </w:r>
      <w:r w:rsidR="00F44144">
        <w:tab/>
      </w:r>
      <w:r w:rsidR="00F44144">
        <w:tab/>
        <w:t xml:space="preserve">     х.</w:t>
      </w:r>
      <w:r w:rsidR="00C51FB6">
        <w:t xml:space="preserve"> </w:t>
      </w:r>
      <w:proofErr w:type="gramStart"/>
      <w:r w:rsidR="00F44144">
        <w:t>Лозной</w:t>
      </w:r>
      <w:proofErr w:type="gramEnd"/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9B76F4" w:rsidP="00565A3A">
      <w:pPr>
        <w:ind w:right="4314"/>
      </w:pPr>
      <w:r>
        <w:t>О внесении изменений в решение</w:t>
      </w:r>
      <w:r w:rsidR="00C51FB6">
        <w:t xml:space="preserve"> Собрания депутатов </w:t>
      </w:r>
      <w:r w:rsidR="00DB0CFF">
        <w:t xml:space="preserve">Лозновского сельского поселения </w:t>
      </w:r>
      <w:r>
        <w:t xml:space="preserve">от 13.05.2016г. </w:t>
      </w:r>
      <w:r w:rsidR="00101C81">
        <w:t xml:space="preserve">№84 </w:t>
      </w:r>
      <w:r>
        <w:t>«</w:t>
      </w:r>
      <w:r w:rsidR="00C51FB6">
        <w:t>Об</w:t>
      </w:r>
      <w:r w:rsidR="00DB0CFF">
        <w:t xml:space="preserve"> </w:t>
      </w:r>
      <w:r w:rsidR="00C51FB6">
        <w:t xml:space="preserve">утверждении схемы </w:t>
      </w:r>
      <w:r w:rsidR="00F44144" w:rsidRPr="008F7F28">
        <w:t>многомандатных</w:t>
      </w:r>
      <w:r w:rsidR="00F44144">
        <w:rPr>
          <w:i/>
          <w:iCs/>
        </w:rPr>
        <w:t xml:space="preserve"> </w:t>
      </w:r>
      <w:r w:rsidR="00F44144">
        <w:t>избирательных округов по выборам депутатов Собрания депутатов Лозновского сельского поселения четвертого созыва</w:t>
      </w:r>
      <w:r>
        <w:t>»</w:t>
      </w:r>
      <w:r w:rsidR="00F44144">
        <w:t xml:space="preserve"> </w:t>
      </w:r>
    </w:p>
    <w:p w:rsidR="00F44144" w:rsidRDefault="00F44144" w:rsidP="00201B0B">
      <w:pPr>
        <w:jc w:val="both"/>
      </w:pPr>
    </w:p>
    <w:p w:rsidR="00F44144" w:rsidRDefault="00F44144" w:rsidP="00C40FAC">
      <w:pPr>
        <w:ind w:firstLine="708"/>
        <w:jc w:val="both"/>
      </w:pPr>
      <w:r>
        <w:t xml:space="preserve">В </w:t>
      </w:r>
      <w:r w:rsidR="00C40FAC">
        <w:t xml:space="preserve">целях приведения нормативно-правового акта в соответствие со статьей 18 Федерального закона от 12 июня 2002 г. №67-ФЗ «Об основных гарантиях избирательных прав и права на участие в референдуме граждан Российской Федерации», руководствуясь Уставом муниципального образования «Лозновское сельское поселение», Собрание депутатов Лозновского сельского поселения </w:t>
      </w:r>
    </w:p>
    <w:p w:rsidR="00F44144" w:rsidRDefault="00F44144" w:rsidP="00201B0B">
      <w:pPr>
        <w:spacing w:line="30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Tahoma" w:hAnsi="Tahoma" w:cs="Tahoma"/>
          <w:color w:val="333333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 </w:t>
      </w:r>
    </w:p>
    <w:p w:rsidR="00F44144" w:rsidRPr="00C40FAC" w:rsidRDefault="00F44144" w:rsidP="00C40FAC">
      <w:pPr>
        <w:spacing w:line="300" w:lineRule="atLeast"/>
        <w:jc w:val="center"/>
        <w:rPr>
          <w:b/>
        </w:rPr>
      </w:pPr>
      <w:r w:rsidRPr="00C40FAC">
        <w:rPr>
          <w:b/>
        </w:rPr>
        <w:t>РЕШИЛО:</w:t>
      </w:r>
    </w:p>
    <w:p w:rsidR="00565A3A" w:rsidRDefault="00565A3A" w:rsidP="00565A3A">
      <w:pPr>
        <w:jc w:val="both"/>
      </w:pPr>
    </w:p>
    <w:p w:rsidR="00101C81" w:rsidRDefault="00101C81" w:rsidP="00565A3A">
      <w:pPr>
        <w:ind w:firstLine="708"/>
        <w:jc w:val="both"/>
      </w:pPr>
      <w:r>
        <w:t xml:space="preserve">1. </w:t>
      </w:r>
      <w:r w:rsidR="00C51FB6">
        <w:t xml:space="preserve"> В</w:t>
      </w:r>
      <w:r>
        <w:t>нести изменения в решение Собрания депутатов Лозновского сельского поселения от</w:t>
      </w:r>
      <w:r w:rsidR="00C51FB6">
        <w:t xml:space="preserve"> </w:t>
      </w:r>
      <w:r>
        <w:t>13.05.2016г. №84 «Об утверждении схемы многомандатных избирательных округов по выборам депутатов Собрания депутатов Лозновского сельского поселения четвертого созыва»:</w:t>
      </w:r>
    </w:p>
    <w:p w:rsidR="00101C81" w:rsidRDefault="00101C81" w:rsidP="00101C81">
      <w:pPr>
        <w:pStyle w:val="a5"/>
        <w:ind w:left="765"/>
        <w:jc w:val="both"/>
      </w:pPr>
      <w:r>
        <w:t>- в названии слова «четвертого созыва» исключить.</w:t>
      </w:r>
    </w:p>
    <w:p w:rsidR="00565A3A" w:rsidRDefault="00101C81" w:rsidP="00565A3A">
      <w:pPr>
        <w:pStyle w:val="a5"/>
        <w:ind w:left="765"/>
        <w:jc w:val="both"/>
      </w:pPr>
      <w:r>
        <w:t>-</w:t>
      </w:r>
      <w:r w:rsidR="00C40FAC">
        <w:t xml:space="preserve"> </w:t>
      </w:r>
      <w:r>
        <w:t xml:space="preserve">в решении слова </w:t>
      </w:r>
      <w:r w:rsidR="00C40FAC">
        <w:t>«четвертого созыва» исключить.</w:t>
      </w:r>
    </w:p>
    <w:p w:rsidR="00C40FAC" w:rsidRDefault="00565A3A" w:rsidP="00565A3A">
      <w:pPr>
        <w:jc w:val="both"/>
      </w:pPr>
      <w:r>
        <w:t xml:space="preserve">          </w:t>
      </w:r>
      <w:r w:rsidR="00C40FAC">
        <w:t>2. Разместить данное решение на официальном сайте Администрации Цимлянского района в разделе «Поселения» в информационн</w:t>
      </w:r>
      <w:proofErr w:type="gramStart"/>
      <w:r w:rsidR="00C40FAC">
        <w:t>о-</w:t>
      </w:r>
      <w:proofErr w:type="gramEnd"/>
      <w:r w:rsidR="00C40FAC">
        <w:t xml:space="preserve"> телекоммуникационной сети «Интернет».</w:t>
      </w:r>
    </w:p>
    <w:p w:rsidR="00565A3A" w:rsidRDefault="00565A3A" w:rsidP="00565A3A">
      <w:pPr>
        <w:suppressAutoHyphens w:val="0"/>
        <w:ind w:firstLine="708"/>
        <w:jc w:val="both"/>
      </w:pPr>
      <w:r>
        <w:t>3. Р</w:t>
      </w:r>
      <w:r w:rsidR="00F44144">
        <w:t>ешение вступает в силу с</w:t>
      </w:r>
      <w:r>
        <w:t xml:space="preserve"> момента </w:t>
      </w:r>
      <w:r w:rsidR="00F44144">
        <w:t>официального о</w:t>
      </w:r>
      <w:r>
        <w:t>бнародования</w:t>
      </w:r>
      <w:r w:rsidR="00F44144">
        <w:t>.</w:t>
      </w:r>
    </w:p>
    <w:p w:rsidR="00F44144" w:rsidRDefault="00565A3A" w:rsidP="00565A3A">
      <w:pPr>
        <w:suppressAutoHyphens w:val="0"/>
        <w:ind w:firstLine="708"/>
        <w:jc w:val="both"/>
      </w:pPr>
      <w:r>
        <w:t xml:space="preserve">4. </w:t>
      </w:r>
      <w:proofErr w:type="gramStart"/>
      <w:r w:rsidR="00F44144">
        <w:t>Контроль за</w:t>
      </w:r>
      <w:proofErr w:type="gramEnd"/>
      <w:r w:rsidR="00F44144">
        <w:t xml:space="preserve"> выполнением </w:t>
      </w:r>
      <w:r>
        <w:t xml:space="preserve">настоящего </w:t>
      </w:r>
      <w:r w:rsidR="00F44144">
        <w:t>решения оставляю за собой.</w:t>
      </w:r>
    </w:p>
    <w:p w:rsidR="00F44144" w:rsidRDefault="00F44144" w:rsidP="00201B0B">
      <w:pPr>
        <w:jc w:val="both"/>
      </w:pPr>
    </w:p>
    <w:p w:rsidR="00F44144" w:rsidRDefault="00F44144" w:rsidP="00565A3A">
      <w:pPr>
        <w:jc w:val="both"/>
      </w:pPr>
    </w:p>
    <w:p w:rsidR="00C51FB6" w:rsidRDefault="00C51FB6" w:rsidP="00C51FB6">
      <w:pPr>
        <w:jc w:val="both"/>
      </w:pPr>
      <w:r>
        <w:t>Председатель Собрания депутатов-</w:t>
      </w:r>
    </w:p>
    <w:p w:rsidR="00F44144" w:rsidRDefault="00C51FB6" w:rsidP="00201B0B">
      <w:pPr>
        <w:jc w:val="both"/>
      </w:pPr>
      <w:r>
        <w:t>г</w:t>
      </w:r>
      <w:r w:rsidR="00F44144">
        <w:t>лава Лозновского</w:t>
      </w:r>
      <w:r>
        <w:t xml:space="preserve"> </w:t>
      </w:r>
      <w:r w:rsidR="00F44144">
        <w:t xml:space="preserve">сельского поселения              </w:t>
      </w:r>
      <w:r>
        <w:t xml:space="preserve">                    </w:t>
      </w:r>
      <w:r w:rsidR="00F44144">
        <w:t xml:space="preserve"> </w:t>
      </w:r>
      <w:r>
        <w:t>С.Л. Хухлаев</w:t>
      </w: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/>
    <w:p w:rsidR="00F44144" w:rsidRDefault="00F44144"/>
    <w:sectPr w:rsidR="00F44144" w:rsidSect="00155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BD3538"/>
    <w:multiLevelType w:val="hybridMultilevel"/>
    <w:tmpl w:val="73A26E9C"/>
    <w:lvl w:ilvl="0" w:tplc="091CC12E">
      <w:start w:val="1"/>
      <w:numFmt w:val="decimal"/>
      <w:lvlText w:val="%1."/>
      <w:lvlJc w:val="left"/>
      <w:pPr>
        <w:tabs>
          <w:tab w:val="num" w:pos="1113"/>
        </w:tabs>
        <w:ind w:left="1113" w:hanging="405"/>
      </w:p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201B0B"/>
    <w:rsid w:val="000A4728"/>
    <w:rsid w:val="000E4DEA"/>
    <w:rsid w:val="00100F60"/>
    <w:rsid w:val="00101C81"/>
    <w:rsid w:val="00147057"/>
    <w:rsid w:val="00155D4C"/>
    <w:rsid w:val="001F7BC4"/>
    <w:rsid w:val="00201B0B"/>
    <w:rsid w:val="00287B73"/>
    <w:rsid w:val="0029424F"/>
    <w:rsid w:val="00366E0A"/>
    <w:rsid w:val="00370A07"/>
    <w:rsid w:val="003854DD"/>
    <w:rsid w:val="0039215B"/>
    <w:rsid w:val="003E1ACC"/>
    <w:rsid w:val="00433311"/>
    <w:rsid w:val="0044452B"/>
    <w:rsid w:val="004533FF"/>
    <w:rsid w:val="00462A3E"/>
    <w:rsid w:val="0046309A"/>
    <w:rsid w:val="004A6234"/>
    <w:rsid w:val="004F6E9C"/>
    <w:rsid w:val="00565A3A"/>
    <w:rsid w:val="005E05DB"/>
    <w:rsid w:val="005E127C"/>
    <w:rsid w:val="005E5EEC"/>
    <w:rsid w:val="00605B5C"/>
    <w:rsid w:val="0067253D"/>
    <w:rsid w:val="0079476A"/>
    <w:rsid w:val="007C0F07"/>
    <w:rsid w:val="00815C15"/>
    <w:rsid w:val="00844967"/>
    <w:rsid w:val="00874F34"/>
    <w:rsid w:val="00884F8B"/>
    <w:rsid w:val="008E0BF6"/>
    <w:rsid w:val="008F7F28"/>
    <w:rsid w:val="00901E4C"/>
    <w:rsid w:val="00923BA1"/>
    <w:rsid w:val="00964823"/>
    <w:rsid w:val="009B76F4"/>
    <w:rsid w:val="009D3D6A"/>
    <w:rsid w:val="00A60623"/>
    <w:rsid w:val="00A67A95"/>
    <w:rsid w:val="00B07813"/>
    <w:rsid w:val="00B97481"/>
    <w:rsid w:val="00BA5EE3"/>
    <w:rsid w:val="00BB6079"/>
    <w:rsid w:val="00C02911"/>
    <w:rsid w:val="00C061AA"/>
    <w:rsid w:val="00C062A0"/>
    <w:rsid w:val="00C118CF"/>
    <w:rsid w:val="00C1513D"/>
    <w:rsid w:val="00C40FAC"/>
    <w:rsid w:val="00C51FB6"/>
    <w:rsid w:val="00CD46E3"/>
    <w:rsid w:val="00CE7407"/>
    <w:rsid w:val="00D75E16"/>
    <w:rsid w:val="00DB0CFF"/>
    <w:rsid w:val="00DF05A8"/>
    <w:rsid w:val="00E61D62"/>
    <w:rsid w:val="00EC5CA6"/>
    <w:rsid w:val="00EE759D"/>
    <w:rsid w:val="00EF04F0"/>
    <w:rsid w:val="00F344C6"/>
    <w:rsid w:val="00F44144"/>
    <w:rsid w:val="00F60805"/>
    <w:rsid w:val="00FA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B0B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201B0B"/>
    <w:pPr>
      <w:suppressAutoHyphens w:val="0"/>
    </w:pPr>
    <w:rPr>
      <w:rFonts w:ascii="Courier New" w:hAnsi="Courier New" w:cs="Courier New"/>
      <w:color w:val="000000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locked/>
    <w:rsid w:val="00201B0B"/>
    <w:rPr>
      <w:rFonts w:ascii="Courier New" w:hAnsi="Courier New" w:cs="Courier New"/>
      <w:color w:val="000000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51F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Лозновского сельского поселения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Lenovo888</cp:lastModifiedBy>
  <cp:revision>2</cp:revision>
  <cp:lastPrinted>2020-12-25T06:35:00Z</cp:lastPrinted>
  <dcterms:created xsi:type="dcterms:W3CDTF">2021-06-08T09:56:00Z</dcterms:created>
  <dcterms:modified xsi:type="dcterms:W3CDTF">2021-06-08T09:56:00Z</dcterms:modified>
</cp:coreProperties>
</file>