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786" w:rsidRPr="00887397" w:rsidRDefault="003D3786" w:rsidP="00887397">
      <w:pPr>
        <w:pBdr>
          <w:bottom w:val="double" w:sz="12" w:space="1" w:color="auto"/>
        </w:pBdr>
        <w:spacing w:after="0" w:line="240" w:lineRule="auto"/>
        <w:jc w:val="center"/>
        <w:rPr>
          <w:rFonts w:ascii="Times New Roman" w:eastAsia="Times New Roman" w:hAnsi="Times New Roman" w:cs="Times New Roman"/>
          <w:b/>
          <w:sz w:val="24"/>
          <w:szCs w:val="24"/>
          <w:lang w:eastAsia="ru-RU"/>
        </w:rPr>
      </w:pPr>
      <w:r w:rsidRPr="00887397">
        <w:rPr>
          <w:rFonts w:ascii="Times New Roman" w:eastAsia="Times New Roman" w:hAnsi="Times New Roman" w:cs="Times New Roman"/>
          <w:b/>
          <w:noProof/>
          <w:sz w:val="24"/>
          <w:szCs w:val="24"/>
          <w:lang w:eastAsia="ru-RU"/>
        </w:rPr>
        <w:drawing>
          <wp:inline distT="0" distB="0" distL="0" distR="0" wp14:anchorId="5ADB5C68">
            <wp:extent cx="60960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inline>
        </w:drawing>
      </w:r>
    </w:p>
    <w:p w:rsidR="003D3786" w:rsidRPr="00887397" w:rsidRDefault="003D3786" w:rsidP="00887397">
      <w:pPr>
        <w:pBdr>
          <w:bottom w:val="double" w:sz="12" w:space="1" w:color="auto"/>
        </w:pBdr>
        <w:spacing w:after="0" w:line="240" w:lineRule="auto"/>
        <w:jc w:val="center"/>
        <w:rPr>
          <w:rFonts w:ascii="Times New Roman" w:eastAsia="Times New Roman" w:hAnsi="Times New Roman" w:cs="Times New Roman"/>
          <w:b/>
          <w:sz w:val="24"/>
          <w:szCs w:val="24"/>
          <w:lang w:eastAsia="ru-RU"/>
        </w:rPr>
      </w:pPr>
      <w:r w:rsidRPr="00887397">
        <w:rPr>
          <w:rFonts w:ascii="Times New Roman" w:eastAsia="Times New Roman" w:hAnsi="Times New Roman" w:cs="Times New Roman"/>
          <w:b/>
          <w:sz w:val="24"/>
          <w:szCs w:val="24"/>
          <w:lang w:eastAsia="ru-RU"/>
        </w:rPr>
        <w:t xml:space="preserve">ТЕРРИТОРИАЛЬНАЯ  ИЗБИРАТЕЛЬНАЯ   КОМИССИЯ </w:t>
      </w:r>
    </w:p>
    <w:p w:rsidR="003D3786" w:rsidRPr="00887397" w:rsidRDefault="003D3786" w:rsidP="00887397">
      <w:pPr>
        <w:pBdr>
          <w:bottom w:val="double" w:sz="12" w:space="1" w:color="auto"/>
        </w:pBdr>
        <w:spacing w:after="0" w:line="240" w:lineRule="auto"/>
        <w:jc w:val="center"/>
        <w:rPr>
          <w:rFonts w:ascii="Times New Roman" w:eastAsia="Times New Roman" w:hAnsi="Times New Roman" w:cs="Times New Roman"/>
          <w:b/>
          <w:sz w:val="24"/>
          <w:szCs w:val="24"/>
          <w:lang w:eastAsia="ru-RU"/>
        </w:rPr>
      </w:pPr>
      <w:r w:rsidRPr="00887397">
        <w:rPr>
          <w:rFonts w:ascii="Times New Roman" w:eastAsia="Times New Roman" w:hAnsi="Times New Roman" w:cs="Times New Roman"/>
          <w:b/>
          <w:sz w:val="24"/>
          <w:szCs w:val="24"/>
          <w:lang w:eastAsia="ru-RU"/>
        </w:rPr>
        <w:t xml:space="preserve">ЦИМЛЯНСКОГО  РАЙОНА  РОСТОВСКОЙ  ОБЛАСТИ  </w:t>
      </w:r>
    </w:p>
    <w:p w:rsidR="003D3786" w:rsidRPr="00887397" w:rsidRDefault="003D3786" w:rsidP="00887397">
      <w:pPr>
        <w:tabs>
          <w:tab w:val="left" w:pos="3630"/>
        </w:tabs>
        <w:spacing w:after="0" w:line="240" w:lineRule="auto"/>
        <w:jc w:val="center"/>
        <w:rPr>
          <w:rFonts w:ascii="Times New Roman" w:eastAsia="Times New Roman" w:hAnsi="Times New Roman" w:cs="Times New Roman"/>
          <w:b/>
          <w:sz w:val="24"/>
          <w:szCs w:val="24"/>
          <w:lang w:eastAsia="ru-RU"/>
        </w:rPr>
      </w:pPr>
    </w:p>
    <w:p w:rsidR="003D3786" w:rsidRPr="00887397" w:rsidRDefault="003D3786" w:rsidP="00887397">
      <w:pPr>
        <w:tabs>
          <w:tab w:val="left" w:pos="3630"/>
        </w:tabs>
        <w:spacing w:after="0" w:line="240" w:lineRule="auto"/>
        <w:jc w:val="center"/>
        <w:rPr>
          <w:rFonts w:ascii="Times New Roman" w:eastAsia="Times New Roman" w:hAnsi="Times New Roman" w:cs="Times New Roman"/>
          <w:b/>
          <w:sz w:val="24"/>
          <w:szCs w:val="24"/>
          <w:lang w:eastAsia="ru-RU"/>
        </w:rPr>
      </w:pPr>
      <w:r w:rsidRPr="00887397">
        <w:rPr>
          <w:rFonts w:ascii="Times New Roman" w:eastAsia="Times New Roman" w:hAnsi="Times New Roman" w:cs="Times New Roman"/>
          <w:b/>
          <w:sz w:val="24"/>
          <w:szCs w:val="24"/>
          <w:lang w:eastAsia="ru-RU"/>
        </w:rPr>
        <w:t>ПОСТАНОВЛЕНИЕ</w:t>
      </w:r>
    </w:p>
    <w:p w:rsidR="003D3786" w:rsidRPr="00887397" w:rsidRDefault="003D3786" w:rsidP="00887397">
      <w:pPr>
        <w:tabs>
          <w:tab w:val="left" w:pos="3630"/>
        </w:tabs>
        <w:spacing w:after="0" w:line="240" w:lineRule="auto"/>
        <w:rPr>
          <w:rFonts w:ascii="Times New Roman" w:eastAsia="Times New Roman" w:hAnsi="Times New Roman" w:cs="Times New Roman"/>
          <w:sz w:val="24"/>
          <w:szCs w:val="24"/>
          <w:lang w:eastAsia="ru-RU"/>
        </w:rPr>
      </w:pPr>
    </w:p>
    <w:p w:rsidR="003D3786" w:rsidRPr="00887397" w:rsidRDefault="00A73AEA" w:rsidP="00887397">
      <w:pPr>
        <w:tabs>
          <w:tab w:val="left" w:pos="6750"/>
        </w:tabs>
        <w:spacing w:after="0" w:line="240" w:lineRule="auto"/>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xml:space="preserve">от  </w:t>
      </w:r>
      <w:r w:rsidR="003D3786" w:rsidRPr="00887397">
        <w:rPr>
          <w:rFonts w:ascii="Times New Roman" w:eastAsia="Times New Roman" w:hAnsi="Times New Roman" w:cs="Times New Roman"/>
          <w:sz w:val="24"/>
          <w:szCs w:val="24"/>
          <w:lang w:eastAsia="ru-RU"/>
        </w:rPr>
        <w:t xml:space="preserve"> </w:t>
      </w:r>
      <w:r w:rsidR="00CE5BCC" w:rsidRPr="00887397">
        <w:rPr>
          <w:rFonts w:ascii="Times New Roman" w:eastAsia="Times New Roman" w:hAnsi="Times New Roman" w:cs="Times New Roman"/>
          <w:sz w:val="24"/>
          <w:szCs w:val="24"/>
          <w:lang w:eastAsia="ru-RU"/>
        </w:rPr>
        <w:t>20</w:t>
      </w:r>
      <w:r w:rsidRPr="00887397">
        <w:rPr>
          <w:rFonts w:ascii="Times New Roman" w:eastAsia="Times New Roman" w:hAnsi="Times New Roman" w:cs="Times New Roman"/>
          <w:sz w:val="24"/>
          <w:szCs w:val="24"/>
          <w:lang w:eastAsia="ru-RU"/>
        </w:rPr>
        <w:t xml:space="preserve"> сентября   2016 года                                </w:t>
      </w:r>
      <w:r w:rsidRPr="00887397">
        <w:rPr>
          <w:rFonts w:ascii="Times New Roman" w:eastAsia="Times New Roman" w:hAnsi="Times New Roman" w:cs="Times New Roman"/>
          <w:sz w:val="24"/>
          <w:szCs w:val="24"/>
          <w:lang w:eastAsia="ru-RU"/>
        </w:rPr>
        <w:tab/>
        <w:t xml:space="preserve">                № 4</w:t>
      </w:r>
      <w:r w:rsidR="00CE5BCC" w:rsidRPr="00887397">
        <w:rPr>
          <w:rFonts w:ascii="Times New Roman" w:eastAsia="Times New Roman" w:hAnsi="Times New Roman" w:cs="Times New Roman"/>
          <w:sz w:val="24"/>
          <w:szCs w:val="24"/>
          <w:lang w:eastAsia="ru-RU"/>
        </w:rPr>
        <w:t>3-31</w:t>
      </w:r>
      <w:r w:rsidR="003D3786" w:rsidRPr="00887397">
        <w:rPr>
          <w:rFonts w:ascii="Times New Roman" w:eastAsia="Times New Roman" w:hAnsi="Times New Roman" w:cs="Times New Roman"/>
          <w:sz w:val="24"/>
          <w:szCs w:val="24"/>
          <w:lang w:eastAsia="ru-RU"/>
        </w:rPr>
        <w:t xml:space="preserve">    </w:t>
      </w:r>
    </w:p>
    <w:p w:rsidR="00A73AEA" w:rsidRPr="00887397" w:rsidRDefault="00A73AEA" w:rsidP="00887397">
      <w:pPr>
        <w:spacing w:after="0" w:line="240" w:lineRule="auto"/>
        <w:jc w:val="center"/>
        <w:rPr>
          <w:rFonts w:ascii="Times New Roman" w:eastAsia="Times New Roman" w:hAnsi="Times New Roman" w:cs="Times New Roman"/>
          <w:sz w:val="24"/>
          <w:szCs w:val="24"/>
          <w:lang w:eastAsia="ru-RU"/>
        </w:rPr>
      </w:pPr>
    </w:p>
    <w:p w:rsidR="003D3786" w:rsidRPr="00887397" w:rsidRDefault="003D3786" w:rsidP="00887397">
      <w:pPr>
        <w:spacing w:after="0" w:line="240" w:lineRule="auto"/>
        <w:jc w:val="center"/>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г. Цимлянск</w:t>
      </w:r>
    </w:p>
    <w:p w:rsidR="003D3786" w:rsidRPr="00887397" w:rsidRDefault="003D3786" w:rsidP="00887397">
      <w:pPr>
        <w:spacing w:after="0" w:line="240" w:lineRule="auto"/>
        <w:rPr>
          <w:rFonts w:ascii="Times New Roman" w:eastAsia="Times New Roman" w:hAnsi="Times New Roman" w:cs="Times New Roman"/>
          <w:b/>
          <w:sz w:val="24"/>
          <w:szCs w:val="24"/>
          <w:lang w:eastAsia="ru-RU"/>
        </w:rPr>
      </w:pPr>
    </w:p>
    <w:p w:rsidR="003D3786" w:rsidRPr="00887397" w:rsidRDefault="003D3786" w:rsidP="00887397">
      <w:pPr>
        <w:spacing w:after="0" w:line="240" w:lineRule="auto"/>
        <w:jc w:val="right"/>
        <w:rPr>
          <w:rFonts w:ascii="Times New Roman" w:eastAsia="Times New Roman" w:hAnsi="Times New Roman" w:cs="Times New Roman"/>
          <w:sz w:val="24"/>
          <w:szCs w:val="24"/>
          <w:lang w:eastAsia="ru-RU"/>
        </w:rPr>
      </w:pPr>
    </w:p>
    <w:p w:rsidR="003D3786" w:rsidRPr="00887397" w:rsidRDefault="003D3786" w:rsidP="00887397">
      <w:pPr>
        <w:tabs>
          <w:tab w:val="left" w:pos="9360"/>
        </w:tabs>
        <w:spacing w:after="0" w:line="240" w:lineRule="auto"/>
        <w:ind w:left="1680" w:right="845"/>
        <w:jc w:val="both"/>
        <w:rPr>
          <w:rFonts w:ascii="Times New Roman" w:eastAsia="Times New Roman" w:hAnsi="Times New Roman" w:cs="Times New Roman"/>
          <w:bCs/>
          <w:sz w:val="24"/>
          <w:szCs w:val="24"/>
          <w:lang w:eastAsia="ru-RU"/>
        </w:rPr>
      </w:pPr>
      <w:r w:rsidRPr="00887397">
        <w:rPr>
          <w:rFonts w:ascii="Times New Roman" w:eastAsia="Times New Roman" w:hAnsi="Times New Roman" w:cs="Times New Roman"/>
          <w:b/>
          <w:bCs/>
          <w:sz w:val="24"/>
          <w:szCs w:val="24"/>
          <w:lang w:eastAsia="ru-RU"/>
        </w:rPr>
        <w:t xml:space="preserve">О результатах выборов депутатов Собрания депутатов </w:t>
      </w:r>
      <w:r w:rsidR="00A73AEA" w:rsidRPr="00887397">
        <w:rPr>
          <w:rFonts w:ascii="Times New Roman" w:eastAsia="Times New Roman" w:hAnsi="Times New Roman" w:cs="Times New Roman"/>
          <w:b/>
          <w:bCs/>
          <w:sz w:val="24"/>
          <w:szCs w:val="24"/>
          <w:lang w:eastAsia="ru-RU"/>
        </w:rPr>
        <w:t xml:space="preserve"> Цимлянского городского</w:t>
      </w:r>
      <w:r w:rsidRPr="00887397">
        <w:rPr>
          <w:rFonts w:ascii="Times New Roman" w:eastAsia="Times New Roman" w:hAnsi="Times New Roman" w:cs="Times New Roman"/>
          <w:b/>
          <w:bCs/>
          <w:sz w:val="24"/>
          <w:szCs w:val="24"/>
          <w:lang w:eastAsia="ru-RU"/>
        </w:rPr>
        <w:t xml:space="preserve"> поселения Цимлянского района Ростовской области четвертого  созыва 18 сентября 2016 года</w:t>
      </w:r>
    </w:p>
    <w:p w:rsidR="003D3786" w:rsidRPr="00887397" w:rsidRDefault="003D3786" w:rsidP="00887397">
      <w:pPr>
        <w:tabs>
          <w:tab w:val="left" w:pos="2505"/>
        </w:tabs>
        <w:spacing w:after="0" w:line="240" w:lineRule="auto"/>
        <w:jc w:val="both"/>
        <w:rPr>
          <w:rFonts w:ascii="Times New Roman" w:eastAsia="Times New Roman" w:hAnsi="Times New Roman" w:cs="Times New Roman"/>
          <w:sz w:val="24"/>
          <w:szCs w:val="24"/>
          <w:lang w:eastAsia="ru-RU"/>
        </w:rPr>
      </w:pPr>
    </w:p>
    <w:p w:rsidR="003D3786" w:rsidRPr="00887397" w:rsidRDefault="003D3786" w:rsidP="00887397">
      <w:pPr>
        <w:spacing w:after="0" w:line="240" w:lineRule="auto"/>
        <w:ind w:firstLine="720"/>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xml:space="preserve">18 сентября 2016 года состоялись выборы депутатов Собрания депутатов </w:t>
      </w:r>
      <w:r w:rsidRPr="00887397">
        <w:rPr>
          <w:rFonts w:ascii="Times New Roman" w:eastAsia="Times New Roman" w:hAnsi="Times New Roman" w:cs="Times New Roman"/>
          <w:bCs/>
          <w:sz w:val="24"/>
          <w:szCs w:val="24"/>
          <w:lang w:eastAsia="ru-RU"/>
        </w:rPr>
        <w:t>поселения Цимлянского района Ростовской области четвертого созыва</w:t>
      </w:r>
      <w:r w:rsidRPr="00887397">
        <w:rPr>
          <w:rFonts w:ascii="Times New Roman" w:eastAsia="Times New Roman" w:hAnsi="Times New Roman" w:cs="Times New Roman"/>
          <w:sz w:val="24"/>
          <w:szCs w:val="24"/>
          <w:lang w:eastAsia="ru-RU"/>
        </w:rPr>
        <w:t xml:space="preserve">. </w:t>
      </w:r>
    </w:p>
    <w:p w:rsidR="003D3786" w:rsidRPr="00887397" w:rsidRDefault="003D3786" w:rsidP="00887397">
      <w:pPr>
        <w:spacing w:after="0" w:line="240" w:lineRule="auto"/>
        <w:ind w:firstLine="720"/>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На основании данных перв</w:t>
      </w:r>
      <w:r w:rsidR="00CF1E0B" w:rsidRPr="00887397">
        <w:rPr>
          <w:rFonts w:ascii="Times New Roman" w:eastAsia="Times New Roman" w:hAnsi="Times New Roman" w:cs="Times New Roman"/>
          <w:sz w:val="24"/>
          <w:szCs w:val="24"/>
          <w:lang w:eastAsia="ru-RU"/>
        </w:rPr>
        <w:t>ых</w:t>
      </w:r>
      <w:r w:rsidRPr="00887397">
        <w:rPr>
          <w:rFonts w:ascii="Times New Roman" w:eastAsia="Times New Roman" w:hAnsi="Times New Roman" w:cs="Times New Roman"/>
          <w:sz w:val="24"/>
          <w:szCs w:val="24"/>
          <w:lang w:eastAsia="ru-RU"/>
        </w:rPr>
        <w:t xml:space="preserve"> экземпляр</w:t>
      </w:r>
      <w:r w:rsidR="00CF1E0B" w:rsidRPr="00887397">
        <w:rPr>
          <w:rFonts w:ascii="Times New Roman" w:eastAsia="Times New Roman" w:hAnsi="Times New Roman" w:cs="Times New Roman"/>
          <w:sz w:val="24"/>
          <w:szCs w:val="24"/>
          <w:lang w:eastAsia="ru-RU"/>
        </w:rPr>
        <w:t>ов</w:t>
      </w:r>
      <w:r w:rsidRPr="00887397">
        <w:rPr>
          <w:rFonts w:ascii="Times New Roman" w:eastAsia="Times New Roman" w:hAnsi="Times New Roman" w:cs="Times New Roman"/>
          <w:sz w:val="24"/>
          <w:szCs w:val="24"/>
          <w:lang w:eastAsia="ru-RU"/>
        </w:rPr>
        <w:t xml:space="preserve"> протокол</w:t>
      </w:r>
      <w:r w:rsidR="00CF1E0B" w:rsidRPr="00887397">
        <w:rPr>
          <w:rFonts w:ascii="Times New Roman" w:eastAsia="Times New Roman" w:hAnsi="Times New Roman" w:cs="Times New Roman"/>
          <w:sz w:val="24"/>
          <w:szCs w:val="24"/>
          <w:lang w:eastAsia="ru-RU"/>
        </w:rPr>
        <w:t>ов</w:t>
      </w:r>
      <w:r w:rsidRPr="00887397">
        <w:rPr>
          <w:rFonts w:ascii="Times New Roman" w:eastAsia="Times New Roman" w:hAnsi="Times New Roman" w:cs="Times New Roman"/>
          <w:sz w:val="24"/>
          <w:szCs w:val="24"/>
          <w:lang w:eastAsia="ru-RU"/>
        </w:rPr>
        <w:t xml:space="preserve"> участков</w:t>
      </w:r>
      <w:r w:rsidR="00CF1E0B" w:rsidRPr="00887397">
        <w:rPr>
          <w:rFonts w:ascii="Times New Roman" w:eastAsia="Times New Roman" w:hAnsi="Times New Roman" w:cs="Times New Roman"/>
          <w:sz w:val="24"/>
          <w:szCs w:val="24"/>
          <w:lang w:eastAsia="ru-RU"/>
        </w:rPr>
        <w:t>ых</w:t>
      </w:r>
      <w:r w:rsidRPr="00887397">
        <w:rPr>
          <w:rFonts w:ascii="Times New Roman" w:eastAsia="Times New Roman" w:hAnsi="Times New Roman" w:cs="Times New Roman"/>
          <w:sz w:val="24"/>
          <w:szCs w:val="24"/>
          <w:lang w:eastAsia="ru-RU"/>
        </w:rPr>
        <w:t xml:space="preserve">  избирательн</w:t>
      </w:r>
      <w:r w:rsidR="00CF1E0B" w:rsidRPr="00887397">
        <w:rPr>
          <w:rFonts w:ascii="Times New Roman" w:eastAsia="Times New Roman" w:hAnsi="Times New Roman" w:cs="Times New Roman"/>
          <w:sz w:val="24"/>
          <w:szCs w:val="24"/>
          <w:lang w:eastAsia="ru-RU"/>
        </w:rPr>
        <w:t>ых</w:t>
      </w:r>
      <w:r w:rsidRPr="00887397">
        <w:rPr>
          <w:rFonts w:ascii="Times New Roman" w:eastAsia="Times New Roman" w:hAnsi="Times New Roman" w:cs="Times New Roman"/>
          <w:sz w:val="24"/>
          <w:szCs w:val="24"/>
          <w:lang w:eastAsia="ru-RU"/>
        </w:rPr>
        <w:t xml:space="preserve">  </w:t>
      </w:r>
      <w:r w:rsidR="00CE5BCC" w:rsidRPr="00887397">
        <w:rPr>
          <w:rFonts w:ascii="Times New Roman" w:eastAsia="Times New Roman" w:hAnsi="Times New Roman" w:cs="Times New Roman"/>
          <w:sz w:val="24"/>
          <w:szCs w:val="24"/>
          <w:lang w:eastAsia="ru-RU"/>
        </w:rPr>
        <w:t>и сводных таблиц, в соответствии с положения</w:t>
      </w:r>
      <w:r w:rsidRPr="00887397">
        <w:rPr>
          <w:rFonts w:ascii="Times New Roman" w:eastAsia="Times New Roman" w:hAnsi="Times New Roman" w:cs="Times New Roman"/>
          <w:sz w:val="24"/>
          <w:szCs w:val="24"/>
          <w:lang w:eastAsia="ru-RU"/>
        </w:rPr>
        <w:t>м</w:t>
      </w:r>
      <w:r w:rsidR="00CE5BCC" w:rsidRPr="00887397">
        <w:rPr>
          <w:rFonts w:ascii="Times New Roman" w:eastAsia="Times New Roman" w:hAnsi="Times New Roman" w:cs="Times New Roman"/>
          <w:sz w:val="24"/>
          <w:szCs w:val="24"/>
          <w:lang w:eastAsia="ru-RU"/>
        </w:rPr>
        <w:t>и</w:t>
      </w:r>
      <w:r w:rsidRPr="00887397">
        <w:rPr>
          <w:rFonts w:ascii="Times New Roman" w:eastAsia="Times New Roman" w:hAnsi="Times New Roman" w:cs="Times New Roman"/>
          <w:sz w:val="24"/>
          <w:szCs w:val="24"/>
          <w:lang w:eastAsia="ru-RU"/>
        </w:rPr>
        <w:t xml:space="preserve"> ст. 59</w:t>
      </w:r>
      <w:r w:rsidR="00CE5BCC" w:rsidRPr="00887397">
        <w:rPr>
          <w:rFonts w:ascii="Times New Roman" w:eastAsia="Times New Roman" w:hAnsi="Times New Roman" w:cs="Times New Roman"/>
          <w:sz w:val="24"/>
          <w:szCs w:val="24"/>
          <w:lang w:eastAsia="ru-RU"/>
        </w:rPr>
        <w:t>,66</w:t>
      </w:r>
      <w:r w:rsidRPr="00887397">
        <w:rPr>
          <w:rFonts w:ascii="Times New Roman" w:eastAsia="Times New Roman" w:hAnsi="Times New Roman" w:cs="Times New Roman"/>
          <w:sz w:val="24"/>
          <w:szCs w:val="24"/>
          <w:lang w:eastAsia="ru-RU"/>
        </w:rPr>
        <w:t xml:space="preserve"> Областного закона от 08.08.2011 № 645-ЗС «О выборах депутатов представительных органов муниципальных образований Ростовской области», </w:t>
      </w:r>
      <w:r w:rsidR="00CE5BCC" w:rsidRPr="00887397">
        <w:rPr>
          <w:rFonts w:ascii="Times New Roman" w:eastAsia="Times New Roman" w:hAnsi="Times New Roman" w:cs="Times New Roman"/>
          <w:sz w:val="24"/>
          <w:szCs w:val="24"/>
          <w:lang w:eastAsia="ru-RU"/>
        </w:rPr>
        <w:t>Т</w:t>
      </w:r>
      <w:r w:rsidRPr="00887397">
        <w:rPr>
          <w:rFonts w:ascii="Times New Roman" w:eastAsia="Times New Roman" w:hAnsi="Times New Roman" w:cs="Times New Roman"/>
          <w:sz w:val="24"/>
          <w:szCs w:val="24"/>
          <w:lang w:eastAsia="ru-RU"/>
        </w:rPr>
        <w:t xml:space="preserve">ерриториальная избирательная комиссия Цимлянского района Ростовской области установила, что выборы депутатов Собрания депутатов </w:t>
      </w:r>
      <w:r w:rsidR="00A73AEA" w:rsidRPr="00887397">
        <w:rPr>
          <w:rFonts w:ascii="Times New Roman" w:eastAsia="Times New Roman" w:hAnsi="Times New Roman" w:cs="Times New Roman"/>
          <w:sz w:val="24"/>
          <w:szCs w:val="24"/>
          <w:lang w:eastAsia="ru-RU"/>
        </w:rPr>
        <w:t>Цимлянского городского</w:t>
      </w:r>
      <w:r w:rsidRPr="00887397">
        <w:rPr>
          <w:rFonts w:ascii="Times New Roman" w:eastAsia="Times New Roman" w:hAnsi="Times New Roman" w:cs="Times New Roman"/>
          <w:bCs/>
          <w:sz w:val="24"/>
          <w:szCs w:val="24"/>
          <w:lang w:eastAsia="ru-RU"/>
        </w:rPr>
        <w:t xml:space="preserve"> поселения </w:t>
      </w:r>
      <w:r w:rsidRPr="00887397">
        <w:rPr>
          <w:rFonts w:ascii="Times New Roman" w:eastAsia="Times New Roman" w:hAnsi="Times New Roman" w:cs="Times New Roman"/>
          <w:sz w:val="24"/>
          <w:szCs w:val="24"/>
          <w:lang w:eastAsia="ru-RU"/>
        </w:rPr>
        <w:t>Цимлянского</w:t>
      </w:r>
      <w:r w:rsidRPr="00887397">
        <w:rPr>
          <w:rFonts w:ascii="Times New Roman" w:eastAsia="Times New Roman" w:hAnsi="Times New Roman" w:cs="Times New Roman"/>
          <w:bCs/>
          <w:sz w:val="24"/>
          <w:szCs w:val="24"/>
          <w:lang w:eastAsia="ru-RU"/>
        </w:rPr>
        <w:t xml:space="preserve"> района Ростовской области четвертого созыва </w:t>
      </w:r>
      <w:r w:rsidRPr="00887397">
        <w:rPr>
          <w:rFonts w:ascii="Times New Roman" w:eastAsia="Times New Roman" w:hAnsi="Times New Roman" w:cs="Times New Roman"/>
          <w:sz w:val="24"/>
          <w:szCs w:val="24"/>
          <w:lang w:eastAsia="ru-RU"/>
        </w:rPr>
        <w:t xml:space="preserve">состоялись по </w:t>
      </w:r>
      <w:r w:rsidR="00A73AEA" w:rsidRPr="00887397">
        <w:rPr>
          <w:rFonts w:ascii="Times New Roman" w:eastAsia="Times New Roman" w:hAnsi="Times New Roman" w:cs="Times New Roman"/>
          <w:sz w:val="24"/>
          <w:szCs w:val="24"/>
          <w:lang w:eastAsia="ru-RU"/>
        </w:rPr>
        <w:t xml:space="preserve">15 </w:t>
      </w:r>
      <w:r w:rsidRPr="00887397">
        <w:rPr>
          <w:rFonts w:ascii="Times New Roman" w:eastAsia="Times New Roman" w:hAnsi="Times New Roman" w:cs="Times New Roman"/>
          <w:sz w:val="24"/>
          <w:szCs w:val="24"/>
          <w:lang w:eastAsia="ru-RU"/>
        </w:rPr>
        <w:t>(</w:t>
      </w:r>
      <w:r w:rsidR="00A73AEA" w:rsidRPr="00887397">
        <w:rPr>
          <w:rFonts w:ascii="Times New Roman" w:eastAsia="Times New Roman" w:hAnsi="Times New Roman" w:cs="Times New Roman"/>
          <w:sz w:val="24"/>
          <w:szCs w:val="24"/>
          <w:lang w:eastAsia="ru-RU"/>
        </w:rPr>
        <w:t>Пятнадцати</w:t>
      </w:r>
      <w:r w:rsidRPr="00887397">
        <w:rPr>
          <w:rFonts w:ascii="Times New Roman" w:eastAsia="Times New Roman" w:hAnsi="Times New Roman" w:cs="Times New Roman"/>
          <w:sz w:val="24"/>
          <w:szCs w:val="24"/>
          <w:lang w:eastAsia="ru-RU"/>
        </w:rPr>
        <w:t>)</w:t>
      </w:r>
      <w:r w:rsidR="00A73AEA" w:rsidRPr="00887397">
        <w:rPr>
          <w:rFonts w:ascii="Times New Roman" w:eastAsia="Times New Roman" w:hAnsi="Times New Roman" w:cs="Times New Roman"/>
          <w:sz w:val="24"/>
          <w:szCs w:val="24"/>
          <w:lang w:eastAsia="ru-RU"/>
        </w:rPr>
        <w:t xml:space="preserve">  одномандатным</w:t>
      </w:r>
      <w:r w:rsidRPr="00887397">
        <w:rPr>
          <w:rFonts w:ascii="Times New Roman" w:eastAsia="Times New Roman" w:hAnsi="Times New Roman" w:cs="Times New Roman"/>
          <w:sz w:val="24"/>
          <w:szCs w:val="24"/>
          <w:lang w:eastAsia="ru-RU"/>
        </w:rPr>
        <w:t xml:space="preserve"> избирательным </w:t>
      </w:r>
      <w:r w:rsidR="00A73AEA" w:rsidRPr="00887397">
        <w:rPr>
          <w:rFonts w:ascii="Times New Roman" w:eastAsia="Times New Roman" w:hAnsi="Times New Roman" w:cs="Times New Roman"/>
          <w:sz w:val="24"/>
          <w:szCs w:val="24"/>
          <w:lang w:eastAsia="ru-RU"/>
        </w:rPr>
        <w:t xml:space="preserve">   округам.</w:t>
      </w:r>
    </w:p>
    <w:p w:rsidR="003D3786" w:rsidRPr="00887397" w:rsidRDefault="003D3786" w:rsidP="00887397">
      <w:pPr>
        <w:spacing w:after="0" w:line="240" w:lineRule="auto"/>
        <w:ind w:firstLine="720"/>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На основании положения стат</w:t>
      </w:r>
      <w:r w:rsidR="00CE5BCC" w:rsidRPr="00887397">
        <w:rPr>
          <w:rFonts w:ascii="Times New Roman" w:eastAsia="Times New Roman" w:hAnsi="Times New Roman" w:cs="Times New Roman"/>
          <w:sz w:val="24"/>
          <w:szCs w:val="24"/>
          <w:lang w:eastAsia="ru-RU"/>
        </w:rPr>
        <w:t>ей 59,</w:t>
      </w:r>
      <w:r w:rsidRPr="00887397">
        <w:rPr>
          <w:rFonts w:ascii="Times New Roman" w:eastAsia="Times New Roman" w:hAnsi="Times New Roman" w:cs="Times New Roman"/>
          <w:sz w:val="24"/>
          <w:szCs w:val="24"/>
          <w:lang w:eastAsia="ru-RU"/>
        </w:rPr>
        <w:t xml:space="preserve">66 Областного закона от 08.08.2011 № 645-ЗС «О выборах депутатов представительных органов муниципальных образований в Ростовской области», </w:t>
      </w:r>
      <w:r w:rsidR="00CE5BCC" w:rsidRPr="00887397">
        <w:rPr>
          <w:rFonts w:ascii="Times New Roman" w:eastAsia="Times New Roman" w:hAnsi="Times New Roman" w:cs="Times New Roman"/>
          <w:sz w:val="24"/>
          <w:szCs w:val="24"/>
          <w:lang w:eastAsia="ru-RU"/>
        </w:rPr>
        <w:t>Т</w:t>
      </w:r>
      <w:r w:rsidRPr="00887397">
        <w:rPr>
          <w:rFonts w:ascii="Times New Roman" w:eastAsia="Times New Roman" w:hAnsi="Times New Roman" w:cs="Times New Roman"/>
          <w:sz w:val="24"/>
          <w:szCs w:val="24"/>
          <w:lang w:eastAsia="ru-RU"/>
        </w:rPr>
        <w:t xml:space="preserve">ерриториальная избирательная комиссия Цимлянского района </w:t>
      </w:r>
      <w:r w:rsidR="00CE5BCC" w:rsidRPr="00887397">
        <w:rPr>
          <w:rFonts w:ascii="Times New Roman" w:eastAsia="Times New Roman" w:hAnsi="Times New Roman" w:cs="Times New Roman"/>
          <w:sz w:val="24"/>
          <w:szCs w:val="24"/>
          <w:lang w:eastAsia="ru-RU"/>
        </w:rPr>
        <w:t>Ростовской области</w:t>
      </w:r>
    </w:p>
    <w:p w:rsidR="003D3786" w:rsidRPr="00887397" w:rsidRDefault="003D3786" w:rsidP="00887397">
      <w:pPr>
        <w:spacing w:after="0" w:line="240" w:lineRule="auto"/>
        <w:jc w:val="center"/>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ПОСТАНОВЛЯЕТ:</w:t>
      </w:r>
    </w:p>
    <w:p w:rsidR="003D3786" w:rsidRPr="00887397" w:rsidRDefault="003D3786" w:rsidP="00887397">
      <w:pPr>
        <w:spacing w:after="0" w:line="240" w:lineRule="auto"/>
        <w:jc w:val="center"/>
        <w:rPr>
          <w:rFonts w:ascii="Times New Roman" w:eastAsia="Times New Roman" w:hAnsi="Times New Roman" w:cs="Times New Roman"/>
          <w:sz w:val="24"/>
          <w:szCs w:val="24"/>
          <w:lang w:eastAsia="ru-RU"/>
        </w:rPr>
      </w:pPr>
    </w:p>
    <w:p w:rsidR="003D3786" w:rsidRPr="00887397" w:rsidRDefault="003D3786"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xml:space="preserve">1. Считать избранными депутатами Собрания депутатов </w:t>
      </w:r>
      <w:r w:rsidR="00A73AEA" w:rsidRPr="00887397">
        <w:rPr>
          <w:rFonts w:ascii="Times New Roman" w:eastAsia="Times New Roman" w:hAnsi="Times New Roman" w:cs="Times New Roman"/>
          <w:sz w:val="24"/>
          <w:szCs w:val="24"/>
          <w:lang w:eastAsia="ru-RU"/>
        </w:rPr>
        <w:t>Цимлянского городского</w:t>
      </w:r>
      <w:r w:rsidRPr="00887397">
        <w:rPr>
          <w:rFonts w:ascii="Times New Roman" w:eastAsia="Times New Roman" w:hAnsi="Times New Roman" w:cs="Times New Roman"/>
          <w:bCs/>
          <w:sz w:val="24"/>
          <w:szCs w:val="24"/>
          <w:lang w:eastAsia="ru-RU"/>
        </w:rPr>
        <w:t xml:space="preserve"> поселения </w:t>
      </w:r>
      <w:r w:rsidRPr="00887397">
        <w:rPr>
          <w:rFonts w:ascii="Times New Roman" w:eastAsia="Times New Roman" w:hAnsi="Times New Roman" w:cs="Times New Roman"/>
          <w:sz w:val="24"/>
          <w:szCs w:val="24"/>
          <w:lang w:eastAsia="ru-RU"/>
        </w:rPr>
        <w:t>Цимлянского</w:t>
      </w:r>
      <w:r w:rsidRPr="00887397">
        <w:rPr>
          <w:rFonts w:ascii="Times New Roman" w:eastAsia="Times New Roman" w:hAnsi="Times New Roman" w:cs="Times New Roman"/>
          <w:bCs/>
          <w:sz w:val="24"/>
          <w:szCs w:val="24"/>
          <w:lang w:eastAsia="ru-RU"/>
        </w:rPr>
        <w:t xml:space="preserve"> района Ростовской области четвертого созыва</w:t>
      </w:r>
      <w:r w:rsidRPr="00887397">
        <w:rPr>
          <w:rFonts w:ascii="Times New Roman" w:eastAsia="Times New Roman" w:hAnsi="Times New Roman" w:cs="Times New Roman"/>
          <w:sz w:val="24"/>
          <w:szCs w:val="24"/>
          <w:lang w:eastAsia="ru-RU"/>
        </w:rPr>
        <w:t xml:space="preserve">: </w:t>
      </w:r>
    </w:p>
    <w:p w:rsidR="003D3786" w:rsidRPr="00887397" w:rsidRDefault="003D3786"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ab/>
        <w:t>по одноманда</w:t>
      </w:r>
      <w:r w:rsidR="00A73AEA" w:rsidRPr="00887397">
        <w:rPr>
          <w:rFonts w:ascii="Times New Roman" w:eastAsia="Times New Roman" w:hAnsi="Times New Roman" w:cs="Times New Roman"/>
          <w:sz w:val="24"/>
          <w:szCs w:val="24"/>
          <w:lang w:eastAsia="ru-RU"/>
        </w:rPr>
        <w:t>тному избирательному округу № 1</w:t>
      </w:r>
    </w:p>
    <w:p w:rsidR="00CE5BCC" w:rsidRPr="00887397" w:rsidRDefault="002852FB"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КРИВОШЛЫКОВУ  Светлану Владимировну, 1981 года рождения, место жительства Ростовская област</w:t>
      </w:r>
      <w:r w:rsidR="00DD27B2" w:rsidRPr="00887397">
        <w:rPr>
          <w:rFonts w:ascii="Times New Roman" w:eastAsia="Times New Roman" w:hAnsi="Times New Roman" w:cs="Times New Roman"/>
          <w:sz w:val="24"/>
          <w:szCs w:val="24"/>
          <w:lang w:eastAsia="ru-RU"/>
        </w:rPr>
        <w:t>ь, Цимлянский район, г.Цимлянск,</w:t>
      </w:r>
      <w:r w:rsidRPr="00887397">
        <w:rPr>
          <w:rFonts w:ascii="Times New Roman" w:eastAsia="Times New Roman" w:hAnsi="Times New Roman" w:cs="Times New Roman"/>
          <w:sz w:val="24"/>
          <w:szCs w:val="24"/>
          <w:lang w:eastAsia="ru-RU"/>
        </w:rPr>
        <w:t xml:space="preserve"> МБОУ лицей № 1 г.Цимлянска, заместитель директора по воспитательной работе, является депутатом Собрания депутатов Цимлянского городского поселения третьего созыва по 1 избирательному округу, работает на непостоянной основе, выдвинута: Всероссийская политическая партия "ЕДИНАЯ РОССИЯ;</w:t>
      </w:r>
    </w:p>
    <w:p w:rsidR="003D3786" w:rsidRPr="00887397" w:rsidRDefault="003D3786"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 одномандатн</w:t>
      </w:r>
      <w:r w:rsidR="00A73AEA" w:rsidRPr="00887397">
        <w:rPr>
          <w:rFonts w:ascii="Times New Roman" w:eastAsia="Times New Roman" w:hAnsi="Times New Roman" w:cs="Times New Roman"/>
          <w:sz w:val="24"/>
          <w:szCs w:val="24"/>
          <w:lang w:eastAsia="ru-RU"/>
        </w:rPr>
        <w:t>ому избирательному округу № 2</w:t>
      </w:r>
    </w:p>
    <w:p w:rsidR="002852FB" w:rsidRPr="00887397" w:rsidRDefault="002852FB"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КЛИМОВУ  Татьяну Ивановну, 1952 года рождения; место жительства Ростовская област</w:t>
      </w:r>
      <w:r w:rsidR="00DD27B2" w:rsidRPr="00887397">
        <w:rPr>
          <w:rFonts w:ascii="Times New Roman" w:eastAsia="Times New Roman" w:hAnsi="Times New Roman" w:cs="Times New Roman"/>
          <w:sz w:val="24"/>
          <w:szCs w:val="24"/>
          <w:lang w:eastAsia="ru-RU"/>
        </w:rPr>
        <w:t>ь, Цимлянский район, г.Цимлянск, п</w:t>
      </w:r>
      <w:r w:rsidR="00887397" w:rsidRPr="00887397">
        <w:rPr>
          <w:rFonts w:ascii="Times New Roman" w:eastAsia="Times New Roman" w:hAnsi="Times New Roman" w:cs="Times New Roman"/>
          <w:sz w:val="24"/>
          <w:szCs w:val="24"/>
          <w:lang w:eastAsia="ru-RU"/>
        </w:rPr>
        <w:t>енсионер,</w:t>
      </w:r>
      <w:r w:rsidRPr="00887397">
        <w:rPr>
          <w:rFonts w:ascii="Times New Roman" w:eastAsia="Times New Roman" w:hAnsi="Times New Roman" w:cs="Times New Roman"/>
          <w:sz w:val="24"/>
          <w:szCs w:val="24"/>
          <w:lang w:eastAsia="ru-RU"/>
        </w:rPr>
        <w:t xml:space="preserve"> выдвинута: Политическая партия СПРАВЕДЛИВАЯ РОССИЯ;   </w:t>
      </w:r>
    </w:p>
    <w:p w:rsidR="00A73AEA" w:rsidRPr="00887397" w:rsidRDefault="00A73AEA"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 одномандатному избирательному округу № 3</w:t>
      </w:r>
    </w:p>
    <w:p w:rsidR="00CE5BCC" w:rsidRPr="00887397" w:rsidRDefault="00CE5BCC"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БУДАРИНА  Сергея  Евгеньевича,</w:t>
      </w:r>
      <w:r w:rsidR="00DD27B2" w:rsidRPr="00887397">
        <w:rPr>
          <w:rFonts w:ascii="Times New Roman" w:eastAsia="Times New Roman" w:hAnsi="Times New Roman" w:cs="Times New Roman"/>
          <w:sz w:val="24"/>
          <w:szCs w:val="24"/>
          <w:lang w:eastAsia="ru-RU"/>
        </w:rPr>
        <w:t xml:space="preserve"> 1954 года рождения,</w:t>
      </w:r>
      <w:r w:rsidRPr="00887397">
        <w:rPr>
          <w:rFonts w:ascii="Times New Roman" w:eastAsia="Times New Roman" w:hAnsi="Times New Roman" w:cs="Times New Roman"/>
          <w:sz w:val="24"/>
          <w:szCs w:val="24"/>
          <w:lang w:eastAsia="ru-RU"/>
        </w:rPr>
        <w:t xml:space="preserve"> место жительства Ростовская область, Ц</w:t>
      </w:r>
      <w:r w:rsidR="00DD27B2" w:rsidRPr="00887397">
        <w:rPr>
          <w:rFonts w:ascii="Times New Roman" w:eastAsia="Times New Roman" w:hAnsi="Times New Roman" w:cs="Times New Roman"/>
          <w:sz w:val="24"/>
          <w:szCs w:val="24"/>
          <w:lang w:eastAsia="ru-RU"/>
        </w:rPr>
        <w:t>имлянский район, город Цимлянск,</w:t>
      </w:r>
      <w:r w:rsidRPr="00887397">
        <w:rPr>
          <w:rFonts w:ascii="Times New Roman" w:eastAsia="Times New Roman" w:hAnsi="Times New Roman" w:cs="Times New Roman"/>
          <w:sz w:val="24"/>
          <w:szCs w:val="24"/>
          <w:lang w:eastAsia="ru-RU"/>
        </w:rPr>
        <w:t xml:space="preserve"> Муниципальное бюджетное учреждение дополнительного образования Центр внешкольной работы Цимлянского района, </w:t>
      </w:r>
      <w:r w:rsidR="00DD27B2" w:rsidRPr="00887397">
        <w:rPr>
          <w:rFonts w:ascii="Times New Roman" w:eastAsia="Times New Roman" w:hAnsi="Times New Roman" w:cs="Times New Roman"/>
          <w:sz w:val="24"/>
          <w:szCs w:val="24"/>
          <w:lang w:eastAsia="ru-RU"/>
        </w:rPr>
        <w:t>заведующий яхт-клубом «Дельфин»,</w:t>
      </w:r>
      <w:r w:rsidRPr="00887397">
        <w:rPr>
          <w:rFonts w:ascii="Times New Roman" w:eastAsia="Times New Roman" w:hAnsi="Times New Roman" w:cs="Times New Roman"/>
          <w:sz w:val="24"/>
          <w:szCs w:val="24"/>
          <w:lang w:eastAsia="ru-RU"/>
        </w:rPr>
        <w:t xml:space="preserve"> Цимлянское районное местное отделение </w:t>
      </w:r>
      <w:r w:rsidRPr="00887397">
        <w:rPr>
          <w:rFonts w:ascii="Times New Roman" w:eastAsia="Times New Roman" w:hAnsi="Times New Roman" w:cs="Times New Roman"/>
          <w:sz w:val="24"/>
          <w:szCs w:val="24"/>
          <w:lang w:eastAsia="ru-RU"/>
        </w:rPr>
        <w:lastRenderedPageBreak/>
        <w:t>Ростовского областного отделения Всероссийской общественной организации ветеранов «Б</w:t>
      </w:r>
      <w:r w:rsidR="00DD27B2" w:rsidRPr="00887397">
        <w:rPr>
          <w:rFonts w:ascii="Times New Roman" w:eastAsia="Times New Roman" w:hAnsi="Times New Roman" w:cs="Times New Roman"/>
          <w:sz w:val="24"/>
          <w:szCs w:val="24"/>
          <w:lang w:eastAsia="ru-RU"/>
        </w:rPr>
        <w:t>оевое Братство»,</w:t>
      </w:r>
      <w:r w:rsidR="002852FB" w:rsidRPr="00887397">
        <w:rPr>
          <w:rFonts w:ascii="Times New Roman" w:eastAsia="Times New Roman" w:hAnsi="Times New Roman" w:cs="Times New Roman"/>
          <w:sz w:val="24"/>
          <w:szCs w:val="24"/>
          <w:lang w:eastAsia="ru-RU"/>
        </w:rPr>
        <w:t xml:space="preserve"> самовыдвижение;</w:t>
      </w:r>
    </w:p>
    <w:p w:rsidR="00A73AEA" w:rsidRPr="00887397" w:rsidRDefault="00A73AEA"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 одномандатному избирательному округу № 4</w:t>
      </w:r>
    </w:p>
    <w:p w:rsidR="002852FB" w:rsidRPr="00887397" w:rsidRDefault="002852FB"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ЕВСЕЕВА Дмитрия Николаевича, 1977 года рождения, место жительства Ростовская область, город Волгодонск, Волгодонское местное отделение, общероссийской общественной организации «Всероссийское общество спасения на водах», председатель Совета, депутат Собрания депутатов Новоцимлянского сельского поселения, работает на непостоянной осно</w:t>
      </w:r>
      <w:r w:rsidR="00DD27B2" w:rsidRPr="00887397">
        <w:rPr>
          <w:rFonts w:ascii="Times New Roman" w:eastAsia="Times New Roman" w:hAnsi="Times New Roman" w:cs="Times New Roman"/>
          <w:sz w:val="24"/>
          <w:szCs w:val="24"/>
          <w:lang w:eastAsia="ru-RU"/>
        </w:rPr>
        <w:t xml:space="preserve">ве, </w:t>
      </w:r>
      <w:r w:rsidRPr="00887397">
        <w:rPr>
          <w:rFonts w:ascii="Times New Roman" w:eastAsia="Times New Roman" w:hAnsi="Times New Roman" w:cs="Times New Roman"/>
          <w:sz w:val="24"/>
          <w:szCs w:val="24"/>
          <w:lang w:eastAsia="ru-RU"/>
        </w:rPr>
        <w:t>выдвинут: Политическая партия СПРАВЕДЛИВАЯ РОССИЯ,  член  Политической партии СПРАВЕДЛИВАЯ РОССИЯ;</w:t>
      </w:r>
    </w:p>
    <w:p w:rsidR="00A73AEA" w:rsidRPr="00887397" w:rsidRDefault="00A73AEA"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 одномандатному избирательному округу № 5</w:t>
      </w:r>
    </w:p>
    <w:p w:rsidR="002852FB" w:rsidRPr="00887397" w:rsidRDefault="002852FB"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xml:space="preserve">- ПЕРФИЛОВУ   Людмилу   Петровну, 1963 года рождения; место жительства Ростовская область, Цимлянский район, </w:t>
      </w:r>
      <w:r w:rsidR="00DD27B2" w:rsidRPr="00887397">
        <w:rPr>
          <w:rFonts w:ascii="Times New Roman" w:eastAsia="Times New Roman" w:hAnsi="Times New Roman" w:cs="Times New Roman"/>
          <w:sz w:val="24"/>
          <w:szCs w:val="24"/>
          <w:lang w:eastAsia="ru-RU"/>
        </w:rPr>
        <w:t>город Цимлянск,</w:t>
      </w:r>
      <w:r w:rsidRPr="00887397">
        <w:rPr>
          <w:rFonts w:ascii="Times New Roman" w:eastAsia="Times New Roman" w:hAnsi="Times New Roman" w:cs="Times New Roman"/>
          <w:sz w:val="24"/>
          <w:szCs w:val="24"/>
          <w:lang w:eastAsia="ru-RU"/>
        </w:rPr>
        <w:t xml:space="preserve"> Муниципальное бюджетное общеобразовательное учреждение средняя общеобразовательная школ</w:t>
      </w:r>
      <w:r w:rsidR="00DD27B2" w:rsidRPr="00887397">
        <w:rPr>
          <w:rFonts w:ascii="Times New Roman" w:eastAsia="Times New Roman" w:hAnsi="Times New Roman" w:cs="Times New Roman"/>
          <w:sz w:val="24"/>
          <w:szCs w:val="24"/>
          <w:lang w:eastAsia="ru-RU"/>
        </w:rPr>
        <w:t>а №2 города Цимлянска, директор,</w:t>
      </w:r>
      <w:r w:rsidRPr="00887397">
        <w:rPr>
          <w:rFonts w:ascii="Times New Roman" w:eastAsia="Times New Roman" w:hAnsi="Times New Roman" w:cs="Times New Roman"/>
          <w:sz w:val="24"/>
          <w:szCs w:val="24"/>
          <w:lang w:eastAsia="ru-RU"/>
        </w:rPr>
        <w:t xml:space="preserve"> выдвинут: Всероссийская поли</w:t>
      </w:r>
      <w:r w:rsidR="00DD27B2" w:rsidRPr="00887397">
        <w:rPr>
          <w:rFonts w:ascii="Times New Roman" w:eastAsia="Times New Roman" w:hAnsi="Times New Roman" w:cs="Times New Roman"/>
          <w:sz w:val="24"/>
          <w:szCs w:val="24"/>
          <w:lang w:eastAsia="ru-RU"/>
        </w:rPr>
        <w:t>тическая партия «ЕДИНАЯ РОССИЯ»,</w:t>
      </w:r>
      <w:r w:rsidRPr="00887397">
        <w:rPr>
          <w:rFonts w:ascii="Times New Roman" w:eastAsia="Times New Roman" w:hAnsi="Times New Roman" w:cs="Times New Roman"/>
          <w:sz w:val="24"/>
          <w:szCs w:val="24"/>
          <w:lang w:eastAsia="ru-RU"/>
        </w:rPr>
        <w:t xml:space="preserve"> член Всероссийской полити</w:t>
      </w:r>
      <w:r w:rsidR="00DD27B2" w:rsidRPr="00887397">
        <w:rPr>
          <w:rFonts w:ascii="Times New Roman" w:eastAsia="Times New Roman" w:hAnsi="Times New Roman" w:cs="Times New Roman"/>
          <w:sz w:val="24"/>
          <w:szCs w:val="24"/>
          <w:lang w:eastAsia="ru-RU"/>
        </w:rPr>
        <w:t>ческой партии «ЕДИНАЯ РОССИЯ»</w:t>
      </w:r>
      <w:r w:rsidRPr="00887397">
        <w:rPr>
          <w:rFonts w:ascii="Times New Roman" w:eastAsia="Times New Roman" w:hAnsi="Times New Roman" w:cs="Times New Roman"/>
          <w:sz w:val="24"/>
          <w:szCs w:val="24"/>
          <w:lang w:eastAsia="ru-RU"/>
        </w:rPr>
        <w:t>;</w:t>
      </w:r>
    </w:p>
    <w:p w:rsidR="00A73AEA" w:rsidRPr="00887397" w:rsidRDefault="00A73AEA"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 одномандатному избирательному округу № 6</w:t>
      </w:r>
    </w:p>
    <w:p w:rsidR="002852FB" w:rsidRPr="00887397" w:rsidRDefault="002852FB"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АНТИПОВА  Сергея А</w:t>
      </w:r>
      <w:r w:rsidR="00DD27B2" w:rsidRPr="00887397">
        <w:rPr>
          <w:rFonts w:ascii="Times New Roman" w:eastAsia="Times New Roman" w:hAnsi="Times New Roman" w:cs="Times New Roman"/>
          <w:sz w:val="24"/>
          <w:szCs w:val="24"/>
          <w:lang w:eastAsia="ru-RU"/>
        </w:rPr>
        <w:t>натольевича, 1973 года рождения,</w:t>
      </w:r>
      <w:r w:rsidRPr="00887397">
        <w:rPr>
          <w:rFonts w:ascii="Times New Roman" w:eastAsia="Times New Roman" w:hAnsi="Times New Roman" w:cs="Times New Roman"/>
          <w:sz w:val="24"/>
          <w:szCs w:val="24"/>
          <w:lang w:eastAsia="ru-RU"/>
        </w:rPr>
        <w:t xml:space="preserve"> место жительства Ростовская область, Ц</w:t>
      </w:r>
      <w:r w:rsidR="00DD27B2" w:rsidRPr="00887397">
        <w:rPr>
          <w:rFonts w:ascii="Times New Roman" w:eastAsia="Times New Roman" w:hAnsi="Times New Roman" w:cs="Times New Roman"/>
          <w:sz w:val="24"/>
          <w:szCs w:val="24"/>
          <w:lang w:eastAsia="ru-RU"/>
        </w:rPr>
        <w:t>имлянский район, город Цимлянск, Индивидуальный предприниматель,</w:t>
      </w:r>
      <w:r w:rsidRPr="00887397">
        <w:rPr>
          <w:rFonts w:ascii="Times New Roman" w:eastAsia="Times New Roman" w:hAnsi="Times New Roman" w:cs="Times New Roman"/>
          <w:sz w:val="24"/>
          <w:szCs w:val="24"/>
          <w:lang w:eastAsia="ru-RU"/>
        </w:rPr>
        <w:t xml:space="preserve"> депутат Собрания депутатов Цимлянского городского поселения, </w:t>
      </w:r>
      <w:r w:rsidR="00DD27B2" w:rsidRPr="00887397">
        <w:rPr>
          <w:rFonts w:ascii="Times New Roman" w:eastAsia="Times New Roman" w:hAnsi="Times New Roman" w:cs="Times New Roman"/>
          <w:sz w:val="24"/>
          <w:szCs w:val="24"/>
          <w:lang w:eastAsia="ru-RU"/>
        </w:rPr>
        <w:t>работает на непостоянной основе,</w:t>
      </w:r>
      <w:r w:rsidRPr="00887397">
        <w:rPr>
          <w:rFonts w:ascii="Times New Roman" w:eastAsia="Times New Roman" w:hAnsi="Times New Roman" w:cs="Times New Roman"/>
          <w:sz w:val="24"/>
          <w:szCs w:val="24"/>
          <w:lang w:eastAsia="ru-RU"/>
        </w:rPr>
        <w:t xml:space="preserve"> выдвинут: Политичес</w:t>
      </w:r>
      <w:r w:rsidR="00791A8F" w:rsidRPr="00887397">
        <w:rPr>
          <w:rFonts w:ascii="Times New Roman" w:eastAsia="Times New Roman" w:hAnsi="Times New Roman" w:cs="Times New Roman"/>
          <w:sz w:val="24"/>
          <w:szCs w:val="24"/>
          <w:lang w:eastAsia="ru-RU"/>
        </w:rPr>
        <w:t>кая партия СПРАВЕДЛИВАЯ РОССИЯ</w:t>
      </w:r>
      <w:r w:rsidRPr="00887397">
        <w:rPr>
          <w:rFonts w:ascii="Times New Roman" w:eastAsia="Times New Roman" w:hAnsi="Times New Roman" w:cs="Times New Roman"/>
          <w:sz w:val="24"/>
          <w:szCs w:val="24"/>
          <w:lang w:eastAsia="ru-RU"/>
        </w:rPr>
        <w:t>;</w:t>
      </w:r>
    </w:p>
    <w:p w:rsidR="00A73AEA" w:rsidRPr="00887397" w:rsidRDefault="00A73AEA"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 одномандатному избирательному округу № 7</w:t>
      </w:r>
    </w:p>
    <w:p w:rsidR="002852FB" w:rsidRPr="00887397" w:rsidRDefault="002852FB"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КРАХМАЛЕЦ  Татьяну  Григорьевну, 1961 года рождения, место жительства Ростовская область, Цимлянский район, город Цимлянск. Муниципальное бюджетное общеобразовательное учреждение средняя общеобразовательная школа №3 г. Цимлянска, директор, депутат Собрания депутатов Цимлянского городского поселения, председатель Собрания депутатов Цимлянского городского поселения третьего созыва, работает на непостоянной основе, выдвинут: Всероссийская политическая партия «ЕДИНАЯ РОССИЯ», член  Всероссийской политической партии «ЕДИНАЯ РОССИЯ»;</w:t>
      </w:r>
    </w:p>
    <w:p w:rsidR="00A73AEA" w:rsidRPr="00887397" w:rsidRDefault="002852FB"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xml:space="preserve">  </w:t>
      </w:r>
      <w:r w:rsidR="00A642A4" w:rsidRPr="00887397">
        <w:rPr>
          <w:rFonts w:ascii="Times New Roman" w:eastAsia="Times New Roman" w:hAnsi="Times New Roman" w:cs="Times New Roman"/>
          <w:sz w:val="24"/>
          <w:szCs w:val="24"/>
          <w:lang w:eastAsia="ru-RU"/>
        </w:rPr>
        <w:tab/>
      </w:r>
      <w:r w:rsidRPr="00887397">
        <w:rPr>
          <w:rFonts w:ascii="Times New Roman" w:eastAsia="Times New Roman" w:hAnsi="Times New Roman" w:cs="Times New Roman"/>
          <w:sz w:val="24"/>
          <w:szCs w:val="24"/>
          <w:lang w:eastAsia="ru-RU"/>
        </w:rPr>
        <w:t xml:space="preserve"> </w:t>
      </w:r>
      <w:r w:rsidR="00A73AEA" w:rsidRPr="00887397">
        <w:rPr>
          <w:rFonts w:ascii="Times New Roman" w:eastAsia="Times New Roman" w:hAnsi="Times New Roman" w:cs="Times New Roman"/>
          <w:sz w:val="24"/>
          <w:szCs w:val="24"/>
          <w:lang w:eastAsia="ru-RU"/>
        </w:rPr>
        <w:t>по одномандатному избирательному округу № 8</w:t>
      </w:r>
    </w:p>
    <w:p w:rsidR="002852FB" w:rsidRPr="00887397" w:rsidRDefault="002852FB"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xml:space="preserve">- Иванова Виталия Михайловича, 1982 года рождения, место жительства Ростовская область, Цимлянский район, город Цимлянск, Муниципальное бюджетное учреждение здравоохранения «Центральная районная больница» Цимлянского района, главный врач, выдвинут: Всероссийская политическая </w:t>
      </w:r>
      <w:r w:rsidR="00686C39" w:rsidRPr="00887397">
        <w:rPr>
          <w:rFonts w:ascii="Times New Roman" w:eastAsia="Times New Roman" w:hAnsi="Times New Roman" w:cs="Times New Roman"/>
          <w:sz w:val="24"/>
          <w:szCs w:val="24"/>
          <w:lang w:eastAsia="ru-RU"/>
        </w:rPr>
        <w:t>партия «ЕДИНАЯ РОССИЯ»,</w:t>
      </w:r>
      <w:r w:rsidRPr="00887397">
        <w:rPr>
          <w:rFonts w:ascii="Times New Roman" w:eastAsia="Times New Roman" w:hAnsi="Times New Roman" w:cs="Times New Roman"/>
          <w:sz w:val="24"/>
          <w:szCs w:val="24"/>
          <w:lang w:eastAsia="ru-RU"/>
        </w:rPr>
        <w:t xml:space="preserve"> член Всероссийской политической партии «ЕДИНАЯ РОССИЯ»;   </w:t>
      </w:r>
    </w:p>
    <w:p w:rsidR="00A73AEA" w:rsidRPr="00887397" w:rsidRDefault="00A73AEA"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 одномандатному избирательному округу № 9</w:t>
      </w:r>
    </w:p>
    <w:p w:rsidR="002852FB" w:rsidRPr="00887397" w:rsidRDefault="002852FB"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ЩЕРБАКОВА  Владимира Ва</w:t>
      </w:r>
      <w:r w:rsidR="00791A8F" w:rsidRPr="00887397">
        <w:rPr>
          <w:rFonts w:ascii="Times New Roman" w:eastAsia="Times New Roman" w:hAnsi="Times New Roman" w:cs="Times New Roman"/>
          <w:sz w:val="24"/>
          <w:szCs w:val="24"/>
          <w:lang w:eastAsia="ru-RU"/>
        </w:rPr>
        <w:t>лентиновича, 1962 года рождения,</w:t>
      </w:r>
      <w:r w:rsidRPr="00887397">
        <w:rPr>
          <w:rFonts w:ascii="Times New Roman" w:eastAsia="Times New Roman" w:hAnsi="Times New Roman" w:cs="Times New Roman"/>
          <w:sz w:val="24"/>
          <w:szCs w:val="24"/>
          <w:lang w:eastAsia="ru-RU"/>
        </w:rPr>
        <w:t xml:space="preserve"> место жительства Ростовская область, Ци</w:t>
      </w:r>
      <w:r w:rsidR="00686C39" w:rsidRPr="00887397">
        <w:rPr>
          <w:rFonts w:ascii="Times New Roman" w:eastAsia="Times New Roman" w:hAnsi="Times New Roman" w:cs="Times New Roman"/>
          <w:sz w:val="24"/>
          <w:szCs w:val="24"/>
          <w:lang w:eastAsia="ru-RU"/>
        </w:rPr>
        <w:t xml:space="preserve">млянский район, город Цимлянск, </w:t>
      </w:r>
      <w:r w:rsidRPr="00887397">
        <w:rPr>
          <w:rFonts w:ascii="Times New Roman" w:eastAsia="Times New Roman" w:hAnsi="Times New Roman" w:cs="Times New Roman"/>
          <w:sz w:val="24"/>
          <w:szCs w:val="24"/>
          <w:lang w:eastAsia="ru-RU"/>
        </w:rPr>
        <w:t xml:space="preserve">Муниципальное бюджетное общеобразовательное учреждение средняя общеобразовательная школа № 3 г. Цимлянска, учитель, депутат Собрания депутатов Цимлянского городского поселения Цимлянского района третьего созыва, </w:t>
      </w:r>
      <w:r w:rsidR="00791A8F" w:rsidRPr="00887397">
        <w:rPr>
          <w:rFonts w:ascii="Times New Roman" w:eastAsia="Times New Roman" w:hAnsi="Times New Roman" w:cs="Times New Roman"/>
          <w:sz w:val="24"/>
          <w:szCs w:val="24"/>
          <w:lang w:eastAsia="ru-RU"/>
        </w:rPr>
        <w:t>работает на непостоянной основе,</w:t>
      </w:r>
      <w:r w:rsidRPr="00887397">
        <w:rPr>
          <w:rFonts w:ascii="Times New Roman" w:eastAsia="Times New Roman" w:hAnsi="Times New Roman" w:cs="Times New Roman"/>
          <w:sz w:val="24"/>
          <w:szCs w:val="24"/>
          <w:lang w:eastAsia="ru-RU"/>
        </w:rPr>
        <w:t xml:space="preserve"> член Всероссийской политической партии «ЕДИНАЯ РОССИЯ»;  самовыдвижение;</w:t>
      </w:r>
    </w:p>
    <w:p w:rsidR="00A73AEA" w:rsidRPr="00887397" w:rsidRDefault="00A73AEA"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 одномандатному избирательному округу № 10</w:t>
      </w:r>
    </w:p>
    <w:p w:rsidR="002852FB" w:rsidRPr="00887397" w:rsidRDefault="0097575E"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ЗУБОВУ   Наталью  Егоровну,  1966 года рождения, место жительства Ростовская область, Цимлянский район, станица Красноярская, ИП Зубова Н.Е., самовыдвижение;</w:t>
      </w:r>
    </w:p>
    <w:p w:rsidR="00A73AEA" w:rsidRPr="00887397" w:rsidRDefault="00A73AEA"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 одномандатному избирательному округу № 11</w:t>
      </w:r>
    </w:p>
    <w:p w:rsidR="0097575E" w:rsidRPr="00887397" w:rsidRDefault="0097575E"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БЕЛЯНКО  Евгения Петровича,  1954 года рождения, место жительства Ростовская область, Цимлянский район, город Цимлянск, Закрытое акционерное общество «Приют», директор, депутат Собрания депутатов Цимлянского городского поселения третьего созыва, работает на непостоянной основе, выдвинут: Всероссийская политическая партия «ЕДИНАЯ РОССИЯ», член Всероссийской политической партии «ЕДИНАЯ РОССИЯ»;</w:t>
      </w:r>
    </w:p>
    <w:p w:rsidR="00A73AEA" w:rsidRPr="00887397" w:rsidRDefault="0097575E"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xml:space="preserve">  </w:t>
      </w:r>
      <w:r w:rsidR="00A642A4" w:rsidRPr="00887397">
        <w:rPr>
          <w:rFonts w:ascii="Times New Roman" w:eastAsia="Times New Roman" w:hAnsi="Times New Roman" w:cs="Times New Roman"/>
          <w:sz w:val="24"/>
          <w:szCs w:val="24"/>
          <w:lang w:eastAsia="ru-RU"/>
        </w:rPr>
        <w:tab/>
      </w:r>
      <w:r w:rsidR="00A73AEA" w:rsidRPr="00887397">
        <w:rPr>
          <w:rFonts w:ascii="Times New Roman" w:eastAsia="Times New Roman" w:hAnsi="Times New Roman" w:cs="Times New Roman"/>
          <w:sz w:val="24"/>
          <w:szCs w:val="24"/>
          <w:lang w:eastAsia="ru-RU"/>
        </w:rPr>
        <w:t>по одномандатному избирательному округу № 12</w:t>
      </w:r>
    </w:p>
    <w:p w:rsidR="00A642A4" w:rsidRPr="00887397" w:rsidRDefault="00A642A4"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lastRenderedPageBreak/>
        <w:t>-ПЕТРОВА  Константина  Сергеевича, 1975 года рождения, место жительства Ростовская область, Ц</w:t>
      </w:r>
      <w:r w:rsidR="00686C39" w:rsidRPr="00887397">
        <w:rPr>
          <w:rFonts w:ascii="Times New Roman" w:eastAsia="Times New Roman" w:hAnsi="Times New Roman" w:cs="Times New Roman"/>
          <w:sz w:val="24"/>
          <w:szCs w:val="24"/>
          <w:lang w:eastAsia="ru-RU"/>
        </w:rPr>
        <w:t>имлянский район, город Цимлянск,</w:t>
      </w:r>
      <w:r w:rsidRPr="00887397">
        <w:rPr>
          <w:rFonts w:ascii="Times New Roman" w:eastAsia="Times New Roman" w:hAnsi="Times New Roman" w:cs="Times New Roman"/>
          <w:sz w:val="24"/>
          <w:szCs w:val="24"/>
          <w:lang w:eastAsia="ru-RU"/>
        </w:rPr>
        <w:t xml:space="preserve"> МУП «Служба единого заказчика», директор, выдвинут: Политическая партия СПРАВЕДЛИВАЯ РОССИЯ;</w:t>
      </w:r>
    </w:p>
    <w:p w:rsidR="00A73AEA" w:rsidRPr="00887397" w:rsidRDefault="00A642A4"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xml:space="preserve">  </w:t>
      </w:r>
      <w:r w:rsidRPr="00887397">
        <w:rPr>
          <w:rFonts w:ascii="Times New Roman" w:eastAsia="Times New Roman" w:hAnsi="Times New Roman" w:cs="Times New Roman"/>
          <w:sz w:val="24"/>
          <w:szCs w:val="24"/>
          <w:lang w:eastAsia="ru-RU"/>
        </w:rPr>
        <w:tab/>
      </w:r>
      <w:r w:rsidR="00A73AEA" w:rsidRPr="00887397">
        <w:rPr>
          <w:rFonts w:ascii="Times New Roman" w:eastAsia="Times New Roman" w:hAnsi="Times New Roman" w:cs="Times New Roman"/>
          <w:sz w:val="24"/>
          <w:szCs w:val="24"/>
          <w:lang w:eastAsia="ru-RU"/>
        </w:rPr>
        <w:t>по одномандатному избирательному округу № 13</w:t>
      </w:r>
    </w:p>
    <w:p w:rsidR="00A642A4" w:rsidRPr="00887397" w:rsidRDefault="00A642A4"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САМСОНОВА  Александра  Ивановича,   1953 года рождения, место жительства Ростовская область, Цимлянский район, г.Цимлянск; ООО "Рельеф", директор, депутат Собрания депутатов Цимлянского городского поселения третьего созыва, работает на непостоянной основе, выдвинут: Всероссийская политическая партия "ЕДИНАЯ РОССИЯ";</w:t>
      </w:r>
    </w:p>
    <w:p w:rsidR="00A73AEA" w:rsidRPr="00887397" w:rsidRDefault="00A73AEA"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 одномандатному избирательному округу № 14</w:t>
      </w:r>
    </w:p>
    <w:p w:rsidR="00A642A4" w:rsidRPr="00887397" w:rsidRDefault="00A642A4"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МЕДВЕДЕВА  Владимира  Алексеевича, 1959 года рождения, место жительства Ростовская область, Цимлянский район, г.Цимлянс</w:t>
      </w:r>
      <w:r w:rsidR="00686C39" w:rsidRPr="00887397">
        <w:rPr>
          <w:rFonts w:ascii="Times New Roman" w:eastAsia="Times New Roman" w:hAnsi="Times New Roman" w:cs="Times New Roman"/>
          <w:sz w:val="24"/>
          <w:szCs w:val="24"/>
          <w:lang w:eastAsia="ru-RU"/>
        </w:rPr>
        <w:t>к,</w:t>
      </w:r>
      <w:r w:rsidRPr="00887397">
        <w:rPr>
          <w:rFonts w:ascii="Times New Roman" w:eastAsia="Times New Roman" w:hAnsi="Times New Roman" w:cs="Times New Roman"/>
          <w:sz w:val="24"/>
          <w:szCs w:val="24"/>
          <w:lang w:eastAsia="ru-RU"/>
        </w:rPr>
        <w:t xml:space="preserve"> ООО "Нафта", заместитель директора, выдвинут: Всероссийская политическая партия "ЕДИНАЯ РОССИЯ";  </w:t>
      </w:r>
    </w:p>
    <w:p w:rsidR="00A73AEA" w:rsidRPr="00887397" w:rsidRDefault="00A73AEA"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по одномандатному избирательному округу № 15</w:t>
      </w:r>
    </w:p>
    <w:p w:rsidR="00A73AEA" w:rsidRPr="00887397" w:rsidRDefault="00A642A4"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xml:space="preserve">-КАНЫШЕВА  Александра Александровича, 1987 года рождения, место жительства Ростовская область, Цимлянский район, г.Цимлянск, "Хоум Кредит энд Финанс Банк" (ООО ХКФ Банк), Отдел развития бизнеса Операционного офиса "Региональный Центр" города Ростова-на-Дону Южного филиала, менеджер по развитию бизнеса, самовыдвижение.   </w:t>
      </w:r>
    </w:p>
    <w:p w:rsidR="003D3786" w:rsidRPr="00887397" w:rsidRDefault="003D3786" w:rsidP="00887397">
      <w:pPr>
        <w:spacing w:after="0" w:line="240" w:lineRule="auto"/>
        <w:ind w:firstLine="708"/>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 xml:space="preserve">2. </w:t>
      </w:r>
      <w:r w:rsidR="00CE5BCC" w:rsidRPr="00887397">
        <w:rPr>
          <w:rFonts w:ascii="Times New Roman" w:eastAsia="Times New Roman" w:hAnsi="Times New Roman" w:cs="Times New Roman"/>
          <w:sz w:val="24"/>
          <w:szCs w:val="24"/>
          <w:lang w:eastAsia="ru-RU"/>
        </w:rPr>
        <w:t>О</w:t>
      </w:r>
      <w:r w:rsidRPr="00887397">
        <w:rPr>
          <w:rFonts w:ascii="Times New Roman" w:eastAsia="Times New Roman" w:hAnsi="Times New Roman" w:cs="Times New Roman"/>
          <w:sz w:val="24"/>
          <w:szCs w:val="24"/>
          <w:lang w:eastAsia="ru-RU"/>
        </w:rPr>
        <w:t>публикова</w:t>
      </w:r>
      <w:r w:rsidR="00CE5BCC" w:rsidRPr="00887397">
        <w:rPr>
          <w:rFonts w:ascii="Times New Roman" w:eastAsia="Times New Roman" w:hAnsi="Times New Roman" w:cs="Times New Roman"/>
          <w:sz w:val="24"/>
          <w:szCs w:val="24"/>
          <w:lang w:eastAsia="ru-RU"/>
        </w:rPr>
        <w:t>ть настоящее постановление</w:t>
      </w:r>
      <w:r w:rsidRPr="00887397">
        <w:rPr>
          <w:rFonts w:ascii="Times New Roman" w:eastAsia="Times New Roman" w:hAnsi="Times New Roman" w:cs="Times New Roman"/>
          <w:sz w:val="24"/>
          <w:szCs w:val="24"/>
          <w:lang w:eastAsia="ru-RU"/>
        </w:rPr>
        <w:t xml:space="preserve"> в </w:t>
      </w:r>
      <w:r w:rsidR="00CE5BCC" w:rsidRPr="00887397">
        <w:rPr>
          <w:rFonts w:ascii="Times New Roman" w:eastAsia="Times New Roman" w:hAnsi="Times New Roman" w:cs="Times New Roman"/>
          <w:sz w:val="24"/>
          <w:szCs w:val="24"/>
          <w:lang w:eastAsia="ru-RU"/>
        </w:rPr>
        <w:t xml:space="preserve">общественно-политической </w:t>
      </w:r>
      <w:r w:rsidRPr="00887397">
        <w:rPr>
          <w:rFonts w:ascii="Times New Roman" w:eastAsia="Times New Roman" w:hAnsi="Times New Roman" w:cs="Times New Roman"/>
          <w:sz w:val="24"/>
          <w:szCs w:val="24"/>
          <w:lang w:eastAsia="ru-RU"/>
        </w:rPr>
        <w:t xml:space="preserve"> газет</w:t>
      </w:r>
      <w:r w:rsidR="00CE5BCC" w:rsidRPr="00887397">
        <w:rPr>
          <w:rFonts w:ascii="Times New Roman" w:eastAsia="Times New Roman" w:hAnsi="Times New Roman" w:cs="Times New Roman"/>
          <w:sz w:val="24"/>
          <w:szCs w:val="24"/>
          <w:lang w:eastAsia="ru-RU"/>
        </w:rPr>
        <w:t xml:space="preserve">е Цимлянского района  </w:t>
      </w:r>
      <w:r w:rsidR="00A73AEA" w:rsidRPr="00887397">
        <w:rPr>
          <w:rFonts w:ascii="Times New Roman" w:eastAsia="Times New Roman" w:hAnsi="Times New Roman" w:cs="Times New Roman"/>
          <w:sz w:val="24"/>
          <w:szCs w:val="24"/>
          <w:lang w:eastAsia="ru-RU"/>
        </w:rPr>
        <w:t>«Придонье».</w:t>
      </w:r>
    </w:p>
    <w:p w:rsidR="003D3786" w:rsidRPr="00887397" w:rsidRDefault="003D3786" w:rsidP="00887397">
      <w:pPr>
        <w:keepNext/>
        <w:spacing w:after="0" w:line="240" w:lineRule="auto"/>
        <w:jc w:val="both"/>
        <w:outlineLvl w:val="2"/>
        <w:rPr>
          <w:rFonts w:ascii="Times New Roman" w:eastAsia="Times New Roman" w:hAnsi="Times New Roman" w:cs="Times New Roman"/>
          <w:sz w:val="24"/>
          <w:szCs w:val="24"/>
          <w:lang w:eastAsia="ru-RU"/>
        </w:rPr>
      </w:pPr>
    </w:p>
    <w:p w:rsidR="00A642A4" w:rsidRPr="00887397" w:rsidRDefault="00A642A4" w:rsidP="00887397">
      <w:pPr>
        <w:keepNext/>
        <w:spacing w:after="0" w:line="240" w:lineRule="auto"/>
        <w:jc w:val="both"/>
        <w:outlineLvl w:val="2"/>
        <w:rPr>
          <w:rFonts w:ascii="Times New Roman" w:eastAsia="Times New Roman" w:hAnsi="Times New Roman" w:cs="Times New Roman"/>
          <w:sz w:val="24"/>
          <w:szCs w:val="24"/>
          <w:lang w:eastAsia="ru-RU"/>
        </w:rPr>
      </w:pPr>
    </w:p>
    <w:p w:rsidR="003D3786" w:rsidRPr="00887397" w:rsidRDefault="003D3786" w:rsidP="00887397">
      <w:pPr>
        <w:spacing w:after="0" w:line="240" w:lineRule="auto"/>
        <w:rPr>
          <w:rFonts w:ascii="Times New Roman" w:eastAsia="Times New Roman" w:hAnsi="Times New Roman" w:cs="Times New Roman"/>
          <w:sz w:val="24"/>
          <w:szCs w:val="24"/>
          <w:lang w:eastAsia="ru-RU"/>
        </w:rPr>
      </w:pPr>
    </w:p>
    <w:p w:rsidR="003D3786" w:rsidRPr="00887397" w:rsidRDefault="003D3786" w:rsidP="00887397">
      <w:pPr>
        <w:keepNext/>
        <w:spacing w:after="0" w:line="240" w:lineRule="auto"/>
        <w:jc w:val="both"/>
        <w:outlineLvl w:val="2"/>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Председатель комиссии</w:t>
      </w:r>
      <w:r w:rsidRPr="00887397">
        <w:rPr>
          <w:rFonts w:ascii="Times New Roman" w:eastAsia="Times New Roman" w:hAnsi="Times New Roman" w:cs="Times New Roman"/>
          <w:sz w:val="24"/>
          <w:szCs w:val="24"/>
          <w:lang w:eastAsia="ru-RU"/>
        </w:rPr>
        <w:tab/>
      </w:r>
      <w:r w:rsidRPr="00887397">
        <w:rPr>
          <w:rFonts w:ascii="Times New Roman" w:eastAsia="Times New Roman" w:hAnsi="Times New Roman" w:cs="Times New Roman"/>
          <w:sz w:val="24"/>
          <w:szCs w:val="24"/>
          <w:lang w:eastAsia="ru-RU"/>
        </w:rPr>
        <w:tab/>
      </w:r>
      <w:r w:rsidRPr="00887397">
        <w:rPr>
          <w:rFonts w:ascii="Times New Roman" w:eastAsia="Times New Roman" w:hAnsi="Times New Roman" w:cs="Times New Roman"/>
          <w:sz w:val="24"/>
          <w:szCs w:val="24"/>
          <w:lang w:eastAsia="ru-RU"/>
        </w:rPr>
        <w:tab/>
      </w:r>
      <w:r w:rsidRPr="00887397">
        <w:rPr>
          <w:rFonts w:ascii="Times New Roman" w:eastAsia="Times New Roman" w:hAnsi="Times New Roman" w:cs="Times New Roman"/>
          <w:sz w:val="24"/>
          <w:szCs w:val="24"/>
          <w:lang w:eastAsia="ru-RU"/>
        </w:rPr>
        <w:tab/>
      </w:r>
      <w:r w:rsidRPr="00887397">
        <w:rPr>
          <w:rFonts w:ascii="Times New Roman" w:eastAsia="Times New Roman" w:hAnsi="Times New Roman" w:cs="Times New Roman"/>
          <w:sz w:val="24"/>
          <w:szCs w:val="24"/>
          <w:lang w:eastAsia="ru-RU"/>
        </w:rPr>
        <w:tab/>
      </w:r>
      <w:r w:rsidRPr="00887397">
        <w:rPr>
          <w:rFonts w:ascii="Times New Roman" w:eastAsia="Times New Roman" w:hAnsi="Times New Roman" w:cs="Times New Roman"/>
          <w:sz w:val="24"/>
          <w:szCs w:val="24"/>
          <w:lang w:eastAsia="ru-RU"/>
        </w:rPr>
        <w:tab/>
        <w:t>С.И. Поляков</w:t>
      </w:r>
    </w:p>
    <w:p w:rsidR="003D3786" w:rsidRPr="00887397" w:rsidRDefault="003D3786" w:rsidP="00887397">
      <w:pPr>
        <w:spacing w:after="0" w:line="240" w:lineRule="auto"/>
        <w:rPr>
          <w:rFonts w:ascii="Times New Roman" w:eastAsia="Times New Roman" w:hAnsi="Times New Roman" w:cs="Times New Roman"/>
          <w:sz w:val="24"/>
          <w:szCs w:val="24"/>
          <w:lang w:eastAsia="ru-RU"/>
        </w:rPr>
      </w:pPr>
    </w:p>
    <w:p w:rsidR="003D3786" w:rsidRPr="00887397" w:rsidRDefault="003D3786" w:rsidP="00887397">
      <w:pPr>
        <w:spacing w:after="0" w:line="240" w:lineRule="auto"/>
        <w:jc w:val="both"/>
        <w:rPr>
          <w:rFonts w:ascii="Times New Roman" w:eastAsia="Times New Roman" w:hAnsi="Times New Roman" w:cs="Times New Roman"/>
          <w:sz w:val="24"/>
          <w:szCs w:val="24"/>
          <w:lang w:eastAsia="ru-RU"/>
        </w:rPr>
      </w:pPr>
      <w:r w:rsidRPr="00887397">
        <w:rPr>
          <w:rFonts w:ascii="Times New Roman" w:eastAsia="Times New Roman" w:hAnsi="Times New Roman" w:cs="Times New Roman"/>
          <w:sz w:val="24"/>
          <w:szCs w:val="24"/>
          <w:lang w:eastAsia="ru-RU"/>
        </w:rPr>
        <w:t>Секретарь комиссии</w:t>
      </w:r>
      <w:r w:rsidRPr="00887397">
        <w:rPr>
          <w:rFonts w:ascii="Times New Roman" w:eastAsia="Times New Roman" w:hAnsi="Times New Roman" w:cs="Times New Roman"/>
          <w:sz w:val="24"/>
          <w:szCs w:val="24"/>
          <w:lang w:eastAsia="ru-RU"/>
        </w:rPr>
        <w:tab/>
      </w:r>
      <w:r w:rsidRPr="00887397">
        <w:rPr>
          <w:rFonts w:ascii="Times New Roman" w:eastAsia="Times New Roman" w:hAnsi="Times New Roman" w:cs="Times New Roman"/>
          <w:sz w:val="24"/>
          <w:szCs w:val="24"/>
          <w:lang w:eastAsia="ru-RU"/>
        </w:rPr>
        <w:tab/>
      </w:r>
      <w:r w:rsidRPr="00887397">
        <w:rPr>
          <w:rFonts w:ascii="Times New Roman" w:eastAsia="Times New Roman" w:hAnsi="Times New Roman" w:cs="Times New Roman"/>
          <w:sz w:val="24"/>
          <w:szCs w:val="24"/>
          <w:lang w:eastAsia="ru-RU"/>
        </w:rPr>
        <w:tab/>
      </w:r>
      <w:r w:rsidRPr="00887397">
        <w:rPr>
          <w:rFonts w:ascii="Times New Roman" w:eastAsia="Times New Roman" w:hAnsi="Times New Roman" w:cs="Times New Roman"/>
          <w:sz w:val="24"/>
          <w:szCs w:val="24"/>
          <w:lang w:eastAsia="ru-RU"/>
        </w:rPr>
        <w:tab/>
      </w:r>
      <w:r w:rsidRPr="00887397">
        <w:rPr>
          <w:rFonts w:ascii="Times New Roman" w:eastAsia="Times New Roman" w:hAnsi="Times New Roman" w:cs="Times New Roman"/>
          <w:sz w:val="24"/>
          <w:szCs w:val="24"/>
          <w:lang w:eastAsia="ru-RU"/>
        </w:rPr>
        <w:tab/>
      </w:r>
      <w:r w:rsidRPr="00887397">
        <w:rPr>
          <w:rFonts w:ascii="Times New Roman" w:eastAsia="Times New Roman" w:hAnsi="Times New Roman" w:cs="Times New Roman"/>
          <w:sz w:val="24"/>
          <w:szCs w:val="24"/>
          <w:lang w:eastAsia="ru-RU"/>
        </w:rPr>
        <w:tab/>
        <w:t xml:space="preserve">          Н.Л. Деревянко</w:t>
      </w:r>
    </w:p>
    <w:p w:rsidR="004A76AC" w:rsidRPr="00887397" w:rsidRDefault="004A76AC" w:rsidP="00887397">
      <w:pPr>
        <w:spacing w:line="240" w:lineRule="auto"/>
        <w:rPr>
          <w:sz w:val="24"/>
          <w:szCs w:val="24"/>
        </w:rPr>
      </w:pPr>
      <w:bookmarkStart w:id="0" w:name="_GoBack"/>
      <w:bookmarkEnd w:id="0"/>
    </w:p>
    <w:sectPr w:rsidR="004A76AC" w:rsidRPr="0088739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BAA" w:rsidRDefault="00E81BAA" w:rsidP="00CE5BCC">
      <w:pPr>
        <w:spacing w:after="0" w:line="240" w:lineRule="auto"/>
      </w:pPr>
      <w:r>
        <w:separator/>
      </w:r>
    </w:p>
  </w:endnote>
  <w:endnote w:type="continuationSeparator" w:id="0">
    <w:p w:rsidR="00E81BAA" w:rsidRDefault="00E81BAA" w:rsidP="00CE5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BAA" w:rsidRDefault="00E81BAA" w:rsidP="00CE5BCC">
      <w:pPr>
        <w:spacing w:after="0" w:line="240" w:lineRule="auto"/>
      </w:pPr>
      <w:r>
        <w:separator/>
      </w:r>
    </w:p>
  </w:footnote>
  <w:footnote w:type="continuationSeparator" w:id="0">
    <w:p w:rsidR="00E81BAA" w:rsidRDefault="00E81BAA" w:rsidP="00CE5B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786"/>
    <w:rsid w:val="002852FB"/>
    <w:rsid w:val="003361C0"/>
    <w:rsid w:val="003D3786"/>
    <w:rsid w:val="004A76AC"/>
    <w:rsid w:val="00686C39"/>
    <w:rsid w:val="00791A8F"/>
    <w:rsid w:val="00887397"/>
    <w:rsid w:val="0097575E"/>
    <w:rsid w:val="00A642A4"/>
    <w:rsid w:val="00A73AEA"/>
    <w:rsid w:val="00CE5BCC"/>
    <w:rsid w:val="00CF1E0B"/>
    <w:rsid w:val="00D30200"/>
    <w:rsid w:val="00DD27B2"/>
    <w:rsid w:val="00DD2988"/>
    <w:rsid w:val="00E81BAA"/>
    <w:rsid w:val="00F20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B171B"/>
  <w15:docId w15:val="{564E9A32-A29A-439E-A30E-1DFFB3969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5BC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E5BCC"/>
  </w:style>
  <w:style w:type="paragraph" w:styleId="a5">
    <w:name w:val="footer"/>
    <w:basedOn w:val="a"/>
    <w:link w:val="a6"/>
    <w:uiPriority w:val="99"/>
    <w:unhideWhenUsed/>
    <w:rsid w:val="00CE5BC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E5BCC"/>
  </w:style>
  <w:style w:type="paragraph" w:styleId="a7">
    <w:name w:val="Balloon Text"/>
    <w:basedOn w:val="a"/>
    <w:link w:val="a8"/>
    <w:uiPriority w:val="99"/>
    <w:semiHidden/>
    <w:unhideWhenUsed/>
    <w:rsid w:val="00DD27B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D27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4B2E2-DD1B-4DDB-80B0-6E4E91278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1112</Words>
  <Characters>6340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15</cp:revision>
  <dcterms:created xsi:type="dcterms:W3CDTF">2016-08-29T12:14:00Z</dcterms:created>
  <dcterms:modified xsi:type="dcterms:W3CDTF">2016-09-24T07:27:00Z</dcterms:modified>
</cp:coreProperties>
</file>