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349" w:rsidRPr="003C4349" w:rsidRDefault="003C4349" w:rsidP="003C4349">
      <w:pPr>
        <w:jc w:val="center"/>
        <w:rPr>
          <w:sz w:val="20"/>
          <w:szCs w:val="20"/>
        </w:rPr>
      </w:pPr>
      <w:r w:rsidRPr="003C4349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48pt;visibility:visible">
            <v:imagedata r:id="rId7" o:title=""/>
          </v:shape>
        </w:pict>
      </w:r>
    </w:p>
    <w:p w:rsidR="003C4349" w:rsidRPr="003C4349" w:rsidRDefault="003C4349" w:rsidP="003C4349">
      <w:pPr>
        <w:pBdr>
          <w:bottom w:val="double" w:sz="12" w:space="1" w:color="auto"/>
        </w:pBdr>
        <w:jc w:val="center"/>
        <w:rPr>
          <w:b/>
          <w:szCs w:val="28"/>
        </w:rPr>
      </w:pPr>
      <w:r w:rsidRPr="003C4349">
        <w:rPr>
          <w:b/>
          <w:szCs w:val="28"/>
        </w:rPr>
        <w:t>ТЕРРИТОРИАЛЬНАЯ  ИЗБИРАТЕЛЬНАЯ  КОМИССИЯ</w:t>
      </w:r>
    </w:p>
    <w:p w:rsidR="003C4349" w:rsidRPr="003C4349" w:rsidRDefault="003C4349" w:rsidP="003C4349">
      <w:pPr>
        <w:pBdr>
          <w:bottom w:val="double" w:sz="12" w:space="1" w:color="auto"/>
        </w:pBdr>
        <w:jc w:val="center"/>
        <w:rPr>
          <w:b/>
          <w:szCs w:val="28"/>
        </w:rPr>
      </w:pPr>
      <w:r w:rsidRPr="003C4349">
        <w:rPr>
          <w:b/>
          <w:szCs w:val="28"/>
        </w:rPr>
        <w:t>ЦИМЛЯНСКОГО  РАЙОНА  РОСТОВСКОЙ  ОБЛАСТИ</w:t>
      </w:r>
    </w:p>
    <w:p w:rsidR="003C4349" w:rsidRPr="003C4349" w:rsidRDefault="003C4349" w:rsidP="003C4349">
      <w:pPr>
        <w:tabs>
          <w:tab w:val="left" w:pos="3630"/>
        </w:tabs>
        <w:jc w:val="center"/>
        <w:rPr>
          <w:b/>
          <w:sz w:val="24"/>
        </w:rPr>
      </w:pPr>
    </w:p>
    <w:p w:rsidR="003C4349" w:rsidRPr="003C4349" w:rsidRDefault="003C4349" w:rsidP="003C4349">
      <w:pPr>
        <w:tabs>
          <w:tab w:val="left" w:pos="3630"/>
        </w:tabs>
        <w:jc w:val="center"/>
        <w:rPr>
          <w:b/>
          <w:szCs w:val="28"/>
        </w:rPr>
      </w:pPr>
      <w:r w:rsidRPr="003C4349">
        <w:rPr>
          <w:b/>
          <w:szCs w:val="28"/>
        </w:rPr>
        <w:t>ПОСТАНОВЛЕНИЕ</w:t>
      </w:r>
    </w:p>
    <w:p w:rsidR="003C4349" w:rsidRPr="003C4349" w:rsidRDefault="003C4349" w:rsidP="003C4349">
      <w:pPr>
        <w:tabs>
          <w:tab w:val="left" w:pos="3630"/>
        </w:tabs>
        <w:rPr>
          <w:b/>
          <w:sz w:val="24"/>
        </w:rPr>
      </w:pPr>
    </w:p>
    <w:p w:rsidR="003C4349" w:rsidRPr="003C4349" w:rsidRDefault="003C4349" w:rsidP="003C4349">
      <w:pPr>
        <w:spacing w:line="360" w:lineRule="auto"/>
        <w:rPr>
          <w:szCs w:val="28"/>
        </w:rPr>
      </w:pPr>
      <w:r w:rsidRPr="003C4349">
        <w:rPr>
          <w:szCs w:val="28"/>
        </w:rPr>
        <w:t>28 марта 2023 года</w:t>
      </w:r>
      <w:r w:rsidRPr="003C4349">
        <w:rPr>
          <w:szCs w:val="28"/>
        </w:rPr>
        <w:tab/>
      </w:r>
      <w:r w:rsidRPr="003C4349">
        <w:rPr>
          <w:szCs w:val="28"/>
        </w:rPr>
        <w:tab/>
      </w:r>
      <w:r w:rsidRPr="003C4349">
        <w:rPr>
          <w:szCs w:val="28"/>
        </w:rPr>
        <w:tab/>
      </w:r>
      <w:r w:rsidRPr="003C4349">
        <w:rPr>
          <w:szCs w:val="28"/>
        </w:rPr>
        <w:tab/>
      </w:r>
      <w:r w:rsidRPr="003C4349">
        <w:rPr>
          <w:szCs w:val="28"/>
        </w:rPr>
        <w:tab/>
        <w:t xml:space="preserve">                                     </w:t>
      </w:r>
      <w:r>
        <w:rPr>
          <w:szCs w:val="28"/>
        </w:rPr>
        <w:t xml:space="preserve">   </w:t>
      </w:r>
      <w:r w:rsidRPr="003C4349">
        <w:rPr>
          <w:szCs w:val="28"/>
        </w:rPr>
        <w:t>№ 72-</w:t>
      </w:r>
      <w:r>
        <w:rPr>
          <w:szCs w:val="28"/>
        </w:rPr>
        <w:t>6</w:t>
      </w:r>
    </w:p>
    <w:p w:rsidR="003C4349" w:rsidRPr="003C4349" w:rsidRDefault="003C4349" w:rsidP="003C4349">
      <w:pPr>
        <w:tabs>
          <w:tab w:val="left" w:pos="6750"/>
        </w:tabs>
        <w:jc w:val="center"/>
        <w:rPr>
          <w:szCs w:val="28"/>
        </w:rPr>
      </w:pPr>
      <w:r w:rsidRPr="003C4349">
        <w:rPr>
          <w:szCs w:val="28"/>
        </w:rPr>
        <w:t>г. Цимлянск</w:t>
      </w:r>
    </w:p>
    <w:p w:rsidR="001D1562" w:rsidRPr="009B0877" w:rsidRDefault="001D1562" w:rsidP="00371049">
      <w:pPr>
        <w:tabs>
          <w:tab w:val="left" w:pos="6750"/>
        </w:tabs>
        <w:jc w:val="center"/>
        <w:rPr>
          <w:szCs w:val="28"/>
        </w:rPr>
      </w:pPr>
    </w:p>
    <w:p w:rsidR="008C7917" w:rsidRPr="00BD7AC0" w:rsidRDefault="00D761EE" w:rsidP="00371049">
      <w:pPr>
        <w:pStyle w:val="21"/>
        <w:tabs>
          <w:tab w:val="left" w:pos="-142"/>
          <w:tab w:val="left" w:pos="0"/>
          <w:tab w:val="left" w:pos="5954"/>
          <w:tab w:val="left" w:pos="6521"/>
          <w:tab w:val="left" w:pos="7088"/>
          <w:tab w:val="left" w:pos="8222"/>
        </w:tabs>
        <w:spacing w:after="0" w:line="240" w:lineRule="auto"/>
        <w:ind w:left="1985" w:right="1417"/>
        <w:jc w:val="both"/>
        <w:rPr>
          <w:b/>
          <w:szCs w:val="28"/>
        </w:rPr>
      </w:pPr>
      <w:r w:rsidRPr="00D761EE">
        <w:rPr>
          <w:b/>
          <w:bCs/>
        </w:rPr>
        <w:t xml:space="preserve">Об определении процедуры отбора кандидатур для назначения в состав участковых избирательных комиссии на территории </w:t>
      </w:r>
      <w:r w:rsidR="003C4349">
        <w:rPr>
          <w:b/>
          <w:bCs/>
        </w:rPr>
        <w:t>Цимлянского</w:t>
      </w:r>
      <w:r w:rsidRPr="00D761EE">
        <w:rPr>
          <w:b/>
          <w:bCs/>
        </w:rPr>
        <w:t xml:space="preserve"> района Ростовской области</w:t>
      </w:r>
      <w:r w:rsidR="00BD7AC0" w:rsidRPr="00D761EE">
        <w:rPr>
          <w:b/>
          <w:szCs w:val="28"/>
        </w:rPr>
        <w:t>,</w:t>
      </w:r>
      <w:r w:rsidR="00BD7AC0" w:rsidRPr="00BD7AC0">
        <w:rPr>
          <w:b/>
          <w:szCs w:val="28"/>
        </w:rPr>
        <w:t xml:space="preserve"> подлежащих формированию в 2023 году</w:t>
      </w:r>
    </w:p>
    <w:p w:rsidR="00940B06" w:rsidRPr="00AF1DE7" w:rsidRDefault="00940B06" w:rsidP="0037104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C4349" w:rsidRDefault="00D761EE" w:rsidP="003C4349">
      <w:pPr>
        <w:ind w:firstLine="708"/>
        <w:jc w:val="both"/>
        <w:rPr>
          <w:szCs w:val="28"/>
        </w:rPr>
      </w:pPr>
      <w:r w:rsidRPr="00D761EE">
        <w:t>В соответствии с пункт</w:t>
      </w:r>
      <w:r w:rsidR="00F84A0B">
        <w:t>ами</w:t>
      </w:r>
      <w:r w:rsidRPr="00D761EE">
        <w:t xml:space="preserve"> </w:t>
      </w:r>
      <w:r w:rsidR="00F84A0B" w:rsidRPr="00345006">
        <w:rPr>
          <w:bCs/>
          <w:szCs w:val="28"/>
        </w:rPr>
        <w:t>1.1.5</w:t>
      </w:r>
      <w:r w:rsidR="00F84A0B">
        <w:rPr>
          <w:bCs/>
          <w:szCs w:val="28"/>
        </w:rPr>
        <w:t xml:space="preserve">, </w:t>
      </w:r>
      <w:r w:rsidRPr="004D19D9">
        <w:t xml:space="preserve">7.7 </w:t>
      </w:r>
      <w:r w:rsidR="005B1F93" w:rsidRPr="00BB5D89">
        <w:rPr>
          <w:szCs w:val="20"/>
        </w:rPr>
        <w:t xml:space="preserve">Методических рекомендаций </w:t>
      </w:r>
      <w:r w:rsidR="0053456C">
        <w:rPr>
          <w:szCs w:val="20"/>
        </w:rPr>
        <w:br/>
      </w:r>
      <w:r w:rsidR="005B1F93" w:rsidRPr="00BB5D89">
        <w:rPr>
          <w:rStyle w:val="ad"/>
          <w:rFonts w:ascii="Times New Roman" w:hAnsi="Times New Roman" w:cs="Times New Roman"/>
          <w:b w:val="0"/>
          <w:sz w:val="28"/>
          <w:szCs w:val="28"/>
        </w:rPr>
        <w:t>о порядке формирования территориальных, окружных и участковых избирательных комиссий</w:t>
      </w:r>
      <w:r w:rsidR="005B1F93" w:rsidRPr="00BB5D89">
        <w:rPr>
          <w:szCs w:val="20"/>
        </w:rPr>
        <w:t xml:space="preserve">, утвержденных постановлением Центральной избирательной комиссии Российской Федерации от </w:t>
      </w:r>
      <w:r w:rsidR="005B1F93" w:rsidRPr="00BB5D89">
        <w:rPr>
          <w:szCs w:val="28"/>
        </w:rPr>
        <w:t xml:space="preserve">15.03.2023 № </w:t>
      </w:r>
      <w:r w:rsidR="005B1F93" w:rsidRPr="00BB5D89">
        <w:rPr>
          <w:color w:val="333333"/>
          <w:szCs w:val="28"/>
        </w:rPr>
        <w:t>111/863-8</w:t>
      </w:r>
      <w:r>
        <w:rPr>
          <w:szCs w:val="28"/>
        </w:rPr>
        <w:t>,</w:t>
      </w:r>
      <w:r w:rsidR="003C4349">
        <w:rPr>
          <w:szCs w:val="28"/>
        </w:rPr>
        <w:t xml:space="preserve"> </w:t>
      </w:r>
      <w:r w:rsidR="001C1122" w:rsidRPr="0004728D">
        <w:rPr>
          <w:szCs w:val="28"/>
        </w:rPr>
        <w:t xml:space="preserve">Территориальная избирательная комиссия </w:t>
      </w:r>
      <w:r w:rsidR="003C4349">
        <w:rPr>
          <w:szCs w:val="28"/>
        </w:rPr>
        <w:t>Цимлянского</w:t>
      </w:r>
      <w:r w:rsidR="001C1122">
        <w:rPr>
          <w:szCs w:val="28"/>
        </w:rPr>
        <w:t xml:space="preserve"> района </w:t>
      </w:r>
      <w:r w:rsidR="00BD7AC0">
        <w:rPr>
          <w:szCs w:val="28"/>
        </w:rPr>
        <w:t xml:space="preserve">Ростовской области </w:t>
      </w:r>
    </w:p>
    <w:p w:rsidR="003C4349" w:rsidRDefault="003C4349" w:rsidP="003C4349">
      <w:pPr>
        <w:jc w:val="center"/>
        <w:rPr>
          <w:szCs w:val="28"/>
        </w:rPr>
      </w:pPr>
    </w:p>
    <w:p w:rsidR="001C1122" w:rsidRDefault="001C1122" w:rsidP="003C4349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C1122" w:rsidRDefault="001C1122" w:rsidP="001C1122">
      <w:pPr>
        <w:jc w:val="center"/>
        <w:rPr>
          <w:szCs w:val="28"/>
        </w:rPr>
      </w:pPr>
    </w:p>
    <w:p w:rsidR="000900AA" w:rsidRDefault="000900AA" w:rsidP="000900AA">
      <w:pPr>
        <w:pStyle w:val="a8"/>
        <w:spacing w:line="360" w:lineRule="auto"/>
        <w:ind w:left="0" w:right="0" w:firstLine="720"/>
        <w:rPr>
          <w:b w:val="0"/>
        </w:rPr>
      </w:pPr>
      <w:r w:rsidRPr="00D638BB">
        <w:rPr>
          <w:b w:val="0"/>
        </w:rPr>
        <w:t>1.</w:t>
      </w:r>
      <w:r w:rsidR="006A636B">
        <w:rPr>
          <w:b w:val="0"/>
        </w:rPr>
        <w:t> </w:t>
      </w:r>
      <w:r>
        <w:rPr>
          <w:b w:val="0"/>
        </w:rPr>
        <w:t xml:space="preserve">Установить, что </w:t>
      </w:r>
      <w:r w:rsidRPr="00D638BB">
        <w:rPr>
          <w:b w:val="0"/>
        </w:rPr>
        <w:t>в случае если число кандидатур</w:t>
      </w:r>
      <w:r>
        <w:rPr>
          <w:b w:val="0"/>
        </w:rPr>
        <w:t>,</w:t>
      </w:r>
      <w:r w:rsidRPr="00D638BB">
        <w:rPr>
          <w:b w:val="0"/>
        </w:rPr>
        <w:t xml:space="preserve"> предложенных политическими партиями, представленны</w:t>
      </w:r>
      <w:r>
        <w:rPr>
          <w:b w:val="0"/>
        </w:rPr>
        <w:t>ми</w:t>
      </w:r>
      <w:r w:rsidRPr="00D638BB">
        <w:rPr>
          <w:b w:val="0"/>
        </w:rPr>
        <w:t xml:space="preserve"> в Государственной Думе Федерального Собрания Российской Федерации, </w:t>
      </w:r>
      <w:r>
        <w:rPr>
          <w:b w:val="0"/>
        </w:rPr>
        <w:t>Законодательном Собрании Ростовской области</w:t>
      </w:r>
      <w:r w:rsidRPr="00D638BB">
        <w:rPr>
          <w:b w:val="0"/>
        </w:rPr>
        <w:t>, избирательными объединениями, представленны</w:t>
      </w:r>
      <w:r>
        <w:rPr>
          <w:b w:val="0"/>
        </w:rPr>
        <w:t>ми</w:t>
      </w:r>
      <w:r w:rsidRPr="00D638BB">
        <w:rPr>
          <w:b w:val="0"/>
        </w:rPr>
        <w:t xml:space="preserve"> </w:t>
      </w:r>
      <w:r w:rsidR="00C56F2A">
        <w:rPr>
          <w:b w:val="0"/>
        </w:rPr>
        <w:br/>
      </w:r>
      <w:r w:rsidRPr="00D638BB">
        <w:rPr>
          <w:b w:val="0"/>
        </w:rPr>
        <w:t xml:space="preserve">в </w:t>
      </w:r>
      <w:r>
        <w:rPr>
          <w:b w:val="0"/>
        </w:rPr>
        <w:t xml:space="preserve">представительных органах </w:t>
      </w:r>
      <w:r w:rsidRPr="00D638BB">
        <w:rPr>
          <w:b w:val="0"/>
        </w:rPr>
        <w:t>соответствующе</w:t>
      </w:r>
      <w:r>
        <w:rPr>
          <w:b w:val="0"/>
        </w:rPr>
        <w:t>го</w:t>
      </w:r>
      <w:r w:rsidRPr="00D638BB">
        <w:rPr>
          <w:b w:val="0"/>
        </w:rPr>
        <w:t xml:space="preserve"> муниципально</w:t>
      </w:r>
      <w:r>
        <w:rPr>
          <w:b w:val="0"/>
        </w:rPr>
        <w:t>го</w:t>
      </w:r>
      <w:r w:rsidRPr="00D638BB">
        <w:rPr>
          <w:b w:val="0"/>
        </w:rPr>
        <w:t xml:space="preserve"> образовани</w:t>
      </w:r>
      <w:r>
        <w:rPr>
          <w:b w:val="0"/>
        </w:rPr>
        <w:t xml:space="preserve">я </w:t>
      </w:r>
      <w:r w:rsidR="003C4349">
        <w:rPr>
          <w:b w:val="0"/>
        </w:rPr>
        <w:t>Цимлянского</w:t>
      </w:r>
      <w:r>
        <w:rPr>
          <w:b w:val="0"/>
        </w:rPr>
        <w:t xml:space="preserve"> района Ростовской области,</w:t>
      </w:r>
      <w:r w:rsidRPr="00D638BB">
        <w:rPr>
          <w:b w:val="0"/>
        </w:rPr>
        <w:t xml:space="preserve"> равно или более одной второй </w:t>
      </w:r>
      <w:r w:rsidR="00C56F2A">
        <w:rPr>
          <w:b w:val="0"/>
        </w:rPr>
        <w:br/>
      </w:r>
      <w:r w:rsidRPr="00D638BB">
        <w:rPr>
          <w:b w:val="0"/>
        </w:rPr>
        <w:t>от общего числа членов участковой избирательной комиссии</w:t>
      </w:r>
      <w:r>
        <w:rPr>
          <w:b w:val="0"/>
        </w:rPr>
        <w:t xml:space="preserve">, применяется </w:t>
      </w:r>
      <w:r w:rsidRPr="00D638BB">
        <w:rPr>
          <w:b w:val="0"/>
        </w:rPr>
        <w:t>следующ</w:t>
      </w:r>
      <w:r>
        <w:rPr>
          <w:b w:val="0"/>
        </w:rPr>
        <w:t>ая</w:t>
      </w:r>
      <w:r w:rsidRPr="00D638BB">
        <w:rPr>
          <w:b w:val="0"/>
        </w:rPr>
        <w:t xml:space="preserve"> процедур</w:t>
      </w:r>
      <w:r>
        <w:rPr>
          <w:b w:val="0"/>
        </w:rPr>
        <w:t>а</w:t>
      </w:r>
      <w:r w:rsidRPr="00D638BB">
        <w:rPr>
          <w:b w:val="0"/>
        </w:rPr>
        <w:t xml:space="preserve"> отбора кандидатур в состав уч</w:t>
      </w:r>
      <w:r>
        <w:rPr>
          <w:b w:val="0"/>
        </w:rPr>
        <w:t>астковой избирательной комиссии</w:t>
      </w:r>
      <w:r w:rsidRPr="00D638BB">
        <w:rPr>
          <w:b w:val="0"/>
        </w:rPr>
        <w:t>:</w:t>
      </w:r>
    </w:p>
    <w:p w:rsidR="00371049" w:rsidRDefault="000900AA" w:rsidP="000900AA">
      <w:pPr>
        <w:pStyle w:val="a8"/>
        <w:spacing w:line="360" w:lineRule="auto"/>
        <w:ind w:left="0" w:right="0" w:firstLine="720"/>
        <w:rPr>
          <w:b w:val="0"/>
        </w:rPr>
      </w:pPr>
      <w:r>
        <w:rPr>
          <w:b w:val="0"/>
        </w:rPr>
        <w:t>1)</w:t>
      </w:r>
      <w:r w:rsidR="006A636B">
        <w:rPr>
          <w:b w:val="0"/>
        </w:rPr>
        <w:t> </w:t>
      </w:r>
      <w:r>
        <w:rPr>
          <w:b w:val="0"/>
        </w:rPr>
        <w:t xml:space="preserve">учитывается </w:t>
      </w:r>
      <w:r w:rsidRPr="00937D5E">
        <w:rPr>
          <w:b w:val="0"/>
        </w:rPr>
        <w:t>участие политической партии в выборах на территории</w:t>
      </w:r>
      <w:r w:rsidR="00BE189F" w:rsidRPr="00BE189F">
        <w:rPr>
          <w:b w:val="0"/>
        </w:rPr>
        <w:t xml:space="preserve"> </w:t>
      </w:r>
      <w:r w:rsidR="003C4349">
        <w:rPr>
          <w:b w:val="0"/>
        </w:rPr>
        <w:t>Цимлянского</w:t>
      </w:r>
      <w:r w:rsidR="00BE189F">
        <w:rPr>
          <w:b w:val="0"/>
        </w:rPr>
        <w:t xml:space="preserve"> района Ростовской области</w:t>
      </w:r>
      <w:r>
        <w:rPr>
          <w:b w:val="0"/>
        </w:rPr>
        <w:t>;</w:t>
      </w:r>
    </w:p>
    <w:p w:rsidR="000900AA" w:rsidRPr="00D638BB" w:rsidRDefault="000900AA" w:rsidP="000900AA">
      <w:pPr>
        <w:pStyle w:val="a8"/>
        <w:spacing w:line="360" w:lineRule="auto"/>
        <w:ind w:left="0" w:right="0" w:firstLine="720"/>
        <w:rPr>
          <w:b w:val="0"/>
        </w:rPr>
      </w:pPr>
      <w:r>
        <w:rPr>
          <w:b w:val="0"/>
        </w:rPr>
        <w:t>2)</w:t>
      </w:r>
      <w:r w:rsidR="006A636B">
        <w:rPr>
          <w:b w:val="0"/>
        </w:rPr>
        <w:t> </w:t>
      </w:r>
      <w:r w:rsidRPr="00D638BB">
        <w:rPr>
          <w:b w:val="0"/>
        </w:rPr>
        <w:t>при прочих равных условиях учитывается высшее либо среднее профессиональное образование: юридическое, в области информационных</w:t>
      </w:r>
      <w:r w:rsidR="00371049">
        <w:rPr>
          <w:b w:val="0"/>
        </w:rPr>
        <w:t xml:space="preserve"> </w:t>
      </w:r>
      <w:r w:rsidRPr="00D638BB">
        <w:rPr>
          <w:b w:val="0"/>
        </w:rPr>
        <w:t>технологий</w:t>
      </w:r>
      <w:r w:rsidR="007C4174" w:rsidRPr="007C4174">
        <w:rPr>
          <w:szCs w:val="28"/>
        </w:rPr>
        <w:t xml:space="preserve"> </w:t>
      </w:r>
      <w:r w:rsidR="007C4174" w:rsidRPr="007C4174">
        <w:rPr>
          <w:b w:val="0"/>
          <w:szCs w:val="28"/>
        </w:rPr>
        <w:t xml:space="preserve">и автоматизации обработки информации либо иное высшее </w:t>
      </w:r>
      <w:r w:rsidR="007C4174" w:rsidRPr="007C4174">
        <w:rPr>
          <w:b w:val="0"/>
          <w:szCs w:val="28"/>
        </w:rPr>
        <w:lastRenderedPageBreak/>
        <w:t>профессиональное образование, опыт организации и проведения выборов, референдумов, а также участие молодежи в работе избирательных комиссий</w:t>
      </w:r>
      <w:r w:rsidRPr="00D638BB">
        <w:rPr>
          <w:b w:val="0"/>
        </w:rPr>
        <w:t>;</w:t>
      </w:r>
    </w:p>
    <w:p w:rsidR="000900AA" w:rsidRDefault="000900AA" w:rsidP="000900AA">
      <w:pPr>
        <w:pStyle w:val="a8"/>
        <w:spacing w:line="360" w:lineRule="auto"/>
        <w:ind w:left="0" w:right="0" w:firstLine="720"/>
        <w:rPr>
          <w:b w:val="0"/>
        </w:rPr>
      </w:pPr>
      <w:r>
        <w:rPr>
          <w:b w:val="0"/>
        </w:rPr>
        <w:t>3)</w:t>
      </w:r>
      <w:r w:rsidR="006A636B">
        <w:rPr>
          <w:b w:val="0"/>
        </w:rPr>
        <w:t> </w:t>
      </w:r>
      <w:r w:rsidRPr="00D638BB">
        <w:rPr>
          <w:b w:val="0"/>
        </w:rPr>
        <w:t xml:space="preserve">далее отбор кандидатур для назначения </w:t>
      </w:r>
      <w:r>
        <w:rPr>
          <w:b w:val="0"/>
        </w:rPr>
        <w:t xml:space="preserve">в составы участковых избирательных комиссий </w:t>
      </w:r>
      <w:r w:rsidRPr="00D638BB">
        <w:rPr>
          <w:b w:val="0"/>
        </w:rPr>
        <w:t xml:space="preserve">проводится путем </w:t>
      </w:r>
      <w:r>
        <w:rPr>
          <w:b w:val="0"/>
        </w:rPr>
        <w:t xml:space="preserve">открытого </w:t>
      </w:r>
      <w:r w:rsidRPr="00D638BB">
        <w:rPr>
          <w:b w:val="0"/>
        </w:rPr>
        <w:t>рейтингового голосования</w:t>
      </w:r>
      <w:r w:rsidRPr="00791326">
        <w:rPr>
          <w:b w:val="0"/>
        </w:rPr>
        <w:t xml:space="preserve"> по каждой кандидатуре</w:t>
      </w:r>
      <w:r w:rsidRPr="00D638BB">
        <w:rPr>
          <w:b w:val="0"/>
        </w:rPr>
        <w:t>.</w:t>
      </w:r>
    </w:p>
    <w:p w:rsidR="000900AA" w:rsidRDefault="000900AA" w:rsidP="000900AA">
      <w:pPr>
        <w:pStyle w:val="a8"/>
        <w:spacing w:line="360" w:lineRule="auto"/>
        <w:ind w:left="0" w:right="0" w:firstLine="720"/>
        <w:rPr>
          <w:b w:val="0"/>
        </w:rPr>
      </w:pPr>
      <w:r w:rsidRPr="00791326">
        <w:rPr>
          <w:b w:val="0"/>
        </w:rPr>
        <w:t>Избранной для назначения в состав участковой избирательной комиссии считается кандидатура</w:t>
      </w:r>
      <w:r>
        <w:rPr>
          <w:b w:val="0"/>
        </w:rPr>
        <w:t>,</w:t>
      </w:r>
      <w:r w:rsidRPr="00791326">
        <w:rPr>
          <w:b w:val="0"/>
        </w:rPr>
        <w:t xml:space="preserve"> набравш</w:t>
      </w:r>
      <w:r>
        <w:rPr>
          <w:b w:val="0"/>
        </w:rPr>
        <w:t>ая</w:t>
      </w:r>
      <w:r w:rsidRPr="00791326">
        <w:rPr>
          <w:b w:val="0"/>
        </w:rPr>
        <w:t xml:space="preserve"> в ходе рейтингового голосования наибольшее число голосов относительно других кандидатур. При равенстве голосов - кандидатура, предложенная для назначения в состав участковой избирательной комиссии ранее.</w:t>
      </w:r>
    </w:p>
    <w:p w:rsidR="000900AA" w:rsidRPr="00D638BB" w:rsidRDefault="000900AA" w:rsidP="000900AA">
      <w:pPr>
        <w:pStyle w:val="a8"/>
        <w:spacing w:line="360" w:lineRule="auto"/>
        <w:ind w:left="0" w:right="0" w:firstLine="720"/>
        <w:rPr>
          <w:b w:val="0"/>
        </w:rPr>
      </w:pPr>
      <w:r>
        <w:rPr>
          <w:b w:val="0"/>
        </w:rPr>
        <w:t>2.</w:t>
      </w:r>
      <w:r w:rsidR="006A636B">
        <w:rPr>
          <w:b w:val="0"/>
        </w:rPr>
        <w:t> </w:t>
      </w:r>
      <w:r>
        <w:rPr>
          <w:b w:val="0"/>
        </w:rPr>
        <w:t>Установить, что в</w:t>
      </w:r>
      <w:r w:rsidRPr="000F3DD1">
        <w:rPr>
          <w:b w:val="0"/>
        </w:rPr>
        <w:t xml:space="preserve"> случае если число кандидатур, предложенных </w:t>
      </w:r>
      <w:r w:rsidRPr="00D638BB">
        <w:rPr>
          <w:b w:val="0"/>
        </w:rPr>
        <w:t>политическими парти</w:t>
      </w:r>
      <w:bookmarkStart w:id="0" w:name="_GoBack"/>
      <w:bookmarkEnd w:id="0"/>
      <w:r w:rsidRPr="00D638BB">
        <w:rPr>
          <w:b w:val="0"/>
        </w:rPr>
        <w:t>ями, представленны</w:t>
      </w:r>
      <w:r>
        <w:rPr>
          <w:b w:val="0"/>
        </w:rPr>
        <w:t>ми</w:t>
      </w:r>
      <w:r w:rsidRPr="00D638BB">
        <w:rPr>
          <w:b w:val="0"/>
        </w:rPr>
        <w:t xml:space="preserve"> в Государственной Думе Федерального Собрания Российской Федерации, </w:t>
      </w:r>
      <w:r w:rsidR="000441D1">
        <w:rPr>
          <w:b w:val="0"/>
        </w:rPr>
        <w:t>Законодательном Собрании Ростовской области</w:t>
      </w:r>
      <w:r w:rsidRPr="00D638BB">
        <w:rPr>
          <w:b w:val="0"/>
        </w:rPr>
        <w:t>, избирательными объединениями, представленны</w:t>
      </w:r>
      <w:r>
        <w:rPr>
          <w:b w:val="0"/>
        </w:rPr>
        <w:t>ми</w:t>
      </w:r>
      <w:r w:rsidRPr="00D638BB">
        <w:rPr>
          <w:b w:val="0"/>
        </w:rPr>
        <w:t xml:space="preserve"> </w:t>
      </w:r>
      <w:r w:rsidR="00C56F2A">
        <w:rPr>
          <w:b w:val="0"/>
        </w:rPr>
        <w:br/>
      </w:r>
      <w:r w:rsidRPr="00D638BB">
        <w:rPr>
          <w:b w:val="0"/>
        </w:rPr>
        <w:t xml:space="preserve">в </w:t>
      </w:r>
      <w:r>
        <w:rPr>
          <w:b w:val="0"/>
        </w:rPr>
        <w:t xml:space="preserve">представительном органе </w:t>
      </w:r>
      <w:r w:rsidRPr="00D638BB">
        <w:rPr>
          <w:b w:val="0"/>
        </w:rPr>
        <w:t>соответствующе</w:t>
      </w:r>
      <w:r>
        <w:rPr>
          <w:b w:val="0"/>
        </w:rPr>
        <w:t>го</w:t>
      </w:r>
      <w:r w:rsidRPr="00D638BB">
        <w:rPr>
          <w:b w:val="0"/>
        </w:rPr>
        <w:t xml:space="preserve"> муниципально</w:t>
      </w:r>
      <w:r>
        <w:rPr>
          <w:b w:val="0"/>
        </w:rPr>
        <w:t>го</w:t>
      </w:r>
      <w:r w:rsidRPr="00D638BB">
        <w:rPr>
          <w:b w:val="0"/>
        </w:rPr>
        <w:t xml:space="preserve"> образовани</w:t>
      </w:r>
      <w:r>
        <w:rPr>
          <w:b w:val="0"/>
        </w:rPr>
        <w:t>я</w:t>
      </w:r>
      <w:r w:rsidRPr="00D638BB">
        <w:rPr>
          <w:b w:val="0"/>
        </w:rPr>
        <w:t xml:space="preserve"> </w:t>
      </w:r>
      <w:r w:rsidR="003C4349">
        <w:rPr>
          <w:b w:val="0"/>
        </w:rPr>
        <w:t>Цимлянского</w:t>
      </w:r>
      <w:r w:rsidR="000441D1">
        <w:rPr>
          <w:b w:val="0"/>
        </w:rPr>
        <w:t xml:space="preserve"> района Ростовской области</w:t>
      </w:r>
      <w:r w:rsidRPr="000F3DD1">
        <w:rPr>
          <w:b w:val="0"/>
        </w:rPr>
        <w:t xml:space="preserve">, менее одной второй от общего числа членов участковой избирательной комиссии, </w:t>
      </w:r>
      <w:r w:rsidRPr="004062EE">
        <w:rPr>
          <w:b w:val="0"/>
        </w:rPr>
        <w:t xml:space="preserve">а число предложений иных политических партий превышает </w:t>
      </w:r>
      <w:r>
        <w:rPr>
          <w:b w:val="0"/>
        </w:rPr>
        <w:t xml:space="preserve">количество, </w:t>
      </w:r>
      <w:r w:rsidRPr="004062EE">
        <w:rPr>
          <w:b w:val="0"/>
        </w:rPr>
        <w:t xml:space="preserve">оставшееся </w:t>
      </w:r>
      <w:r>
        <w:rPr>
          <w:b w:val="0"/>
        </w:rPr>
        <w:t xml:space="preserve">до одной второй </w:t>
      </w:r>
      <w:r w:rsidR="00C56F2A">
        <w:rPr>
          <w:b w:val="0"/>
        </w:rPr>
        <w:br/>
      </w:r>
      <w:r w:rsidRPr="000F3DD1">
        <w:rPr>
          <w:b w:val="0"/>
        </w:rPr>
        <w:t xml:space="preserve">от общего числа </w:t>
      </w:r>
      <w:r w:rsidRPr="004062EE">
        <w:rPr>
          <w:b w:val="0"/>
        </w:rPr>
        <w:t xml:space="preserve">членов участковой избирательной комиссии, </w:t>
      </w:r>
      <w:r w:rsidRPr="000F3DD1">
        <w:rPr>
          <w:b w:val="0"/>
        </w:rPr>
        <w:t>отбор кандидатур проводится по процедуре, установленной пункт</w:t>
      </w:r>
      <w:r>
        <w:rPr>
          <w:b w:val="0"/>
        </w:rPr>
        <w:t>ом 1 настоящего постановления.</w:t>
      </w:r>
    </w:p>
    <w:p w:rsidR="007F6D52" w:rsidRPr="006C4B5A" w:rsidRDefault="008838C5" w:rsidP="00DC2A03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F6D52" w:rsidRPr="006C4B5A">
        <w:rPr>
          <w:rFonts w:ascii="Times New Roman" w:hAnsi="Times New Roman" w:cs="Times New Roman"/>
          <w:sz w:val="28"/>
          <w:szCs w:val="28"/>
        </w:rPr>
        <w:t>. </w:t>
      </w:r>
      <w:r w:rsidR="00336827" w:rsidRPr="006C4B5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комиссии.</w:t>
      </w:r>
      <w:r w:rsidR="00981717" w:rsidRPr="006C4B5A">
        <w:rPr>
          <w:rFonts w:ascii="Times New Roman" w:hAnsi="Times New Roman" w:cs="Times New Roman"/>
          <w:sz w:val="28"/>
          <w:szCs w:val="28"/>
        </w:rPr>
        <w:t xml:space="preserve"> </w:t>
      </w:r>
      <w:r w:rsidR="003C4349">
        <w:rPr>
          <w:rFonts w:ascii="Times New Roman" w:hAnsi="Times New Roman" w:cs="Times New Roman"/>
          <w:sz w:val="28"/>
          <w:szCs w:val="28"/>
        </w:rPr>
        <w:t>Цимлянского</w:t>
      </w:r>
      <w:r w:rsidR="00981717" w:rsidRPr="006C4B5A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6C4B5A" w:rsidRPr="006C4B5A">
        <w:rPr>
          <w:rFonts w:ascii="Times New Roman" w:hAnsi="Times New Roman" w:cs="Times New Roman"/>
          <w:sz w:val="28"/>
          <w:szCs w:val="28"/>
        </w:rPr>
        <w:t xml:space="preserve"> </w:t>
      </w:r>
      <w:r w:rsidR="006C4B5A">
        <w:rPr>
          <w:rFonts w:ascii="Times New Roman" w:hAnsi="Times New Roman" w:cs="Times New Roman"/>
          <w:sz w:val="28"/>
          <w:szCs w:val="28"/>
        </w:rPr>
        <w:br/>
      </w:r>
      <w:r w:rsidR="006C4B5A" w:rsidRPr="006C4B5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</w:t>
      </w:r>
      <w:r w:rsidR="007B0B78" w:rsidRPr="006C4B5A">
        <w:rPr>
          <w:rFonts w:ascii="Times New Roman" w:hAnsi="Times New Roman" w:cs="Times New Roman"/>
          <w:sz w:val="28"/>
          <w:szCs w:val="28"/>
        </w:rPr>
        <w:t>.</w:t>
      </w:r>
    </w:p>
    <w:p w:rsidR="007B0B78" w:rsidRDefault="008838C5" w:rsidP="00DC2A03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7B0B78" w:rsidRPr="006C4B5A">
        <w:rPr>
          <w:rFonts w:ascii="Times New Roman" w:hAnsi="Times New Roman" w:cs="Times New Roman"/>
          <w:bCs/>
          <w:sz w:val="28"/>
          <w:szCs w:val="28"/>
        </w:rPr>
        <w:t xml:space="preserve">. Возложить контроль за выполнением настоящего постановления </w:t>
      </w:r>
      <w:r w:rsidR="007B0B78" w:rsidRPr="006C4B5A">
        <w:rPr>
          <w:rFonts w:ascii="Times New Roman" w:hAnsi="Times New Roman" w:cs="Times New Roman"/>
          <w:bCs/>
          <w:sz w:val="28"/>
          <w:szCs w:val="28"/>
        </w:rPr>
        <w:br/>
        <w:t xml:space="preserve">на председателя Территориальной избирательной комиссии </w:t>
      </w:r>
      <w:r w:rsidR="003C4349">
        <w:rPr>
          <w:rFonts w:ascii="Times New Roman" w:hAnsi="Times New Roman" w:cs="Times New Roman"/>
          <w:sz w:val="28"/>
          <w:szCs w:val="28"/>
        </w:rPr>
        <w:t>Цимлянского</w:t>
      </w:r>
      <w:r w:rsidR="007B0B78" w:rsidRPr="006C4B5A">
        <w:rPr>
          <w:rFonts w:ascii="Times New Roman" w:hAnsi="Times New Roman" w:cs="Times New Roman"/>
          <w:sz w:val="28"/>
          <w:szCs w:val="28"/>
        </w:rPr>
        <w:t xml:space="preserve"> </w:t>
      </w:r>
      <w:r w:rsidR="007B0B78" w:rsidRPr="007B0B78">
        <w:rPr>
          <w:rFonts w:ascii="Times New Roman" w:hAnsi="Times New Roman" w:cs="Times New Roman"/>
          <w:sz w:val="28"/>
          <w:szCs w:val="28"/>
        </w:rPr>
        <w:t xml:space="preserve">района Ростовской области </w:t>
      </w:r>
      <w:r w:rsidR="003C4349"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="007B0B78" w:rsidRPr="007B0B78">
        <w:rPr>
          <w:rFonts w:ascii="Times New Roman" w:hAnsi="Times New Roman" w:cs="Times New Roman"/>
          <w:bCs/>
          <w:sz w:val="28"/>
          <w:szCs w:val="28"/>
        </w:rPr>
        <w:t>.</w:t>
      </w:r>
    </w:p>
    <w:p w:rsidR="00371049" w:rsidRDefault="00371049" w:rsidP="00371049">
      <w:pPr>
        <w:pStyle w:val="ConsNonformat"/>
        <w:widowControl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6F655B" w:rsidRPr="00371049" w:rsidRDefault="006F655B" w:rsidP="00371049">
      <w:pPr>
        <w:pStyle w:val="ConsNonformat"/>
        <w:widowControl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C4349" w:rsidRPr="003C4349" w:rsidRDefault="003C4349" w:rsidP="003C4349">
      <w:pPr>
        <w:pStyle w:val="3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3C4349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Pr="003C4349">
        <w:rPr>
          <w:rFonts w:ascii="Times New Roman" w:hAnsi="Times New Roman" w:cs="Times New Roman"/>
          <w:b w:val="0"/>
          <w:sz w:val="28"/>
          <w:szCs w:val="28"/>
        </w:rPr>
        <w:t>А.М. Нефедов</w:t>
      </w:r>
    </w:p>
    <w:p w:rsidR="008D7DE8" w:rsidRDefault="003C4349" w:rsidP="003C4349">
      <w:pPr>
        <w:pStyle w:val="3"/>
        <w:spacing w:line="360" w:lineRule="auto"/>
        <w:rPr>
          <w:sz w:val="24"/>
        </w:rPr>
      </w:pPr>
      <w:r w:rsidRPr="003C4349">
        <w:rPr>
          <w:rFonts w:ascii="Times New Roman" w:hAnsi="Times New Roman" w:cs="Times New Roman"/>
          <w:b w:val="0"/>
          <w:sz w:val="28"/>
          <w:szCs w:val="28"/>
        </w:rPr>
        <w:t>Секретарь комиссии</w:t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</w:r>
      <w:r w:rsidRPr="003C4349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3C4349">
        <w:rPr>
          <w:rFonts w:ascii="Times New Roman" w:hAnsi="Times New Roman" w:cs="Times New Roman"/>
          <w:b w:val="0"/>
          <w:sz w:val="28"/>
          <w:szCs w:val="28"/>
        </w:rPr>
        <w:t>С.В. Бурякова</w:t>
      </w:r>
    </w:p>
    <w:sectPr w:rsidR="008D7DE8" w:rsidSect="003C4349">
      <w:headerReference w:type="even" r:id="rId8"/>
      <w:pgSz w:w="11907" w:h="16840"/>
      <w:pgMar w:top="1134" w:right="567" w:bottom="42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D7B" w:rsidRDefault="00700D7B">
      <w:r>
        <w:separator/>
      </w:r>
    </w:p>
  </w:endnote>
  <w:endnote w:type="continuationSeparator" w:id="0">
    <w:p w:rsidR="00700D7B" w:rsidRDefault="00700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D7B" w:rsidRDefault="00700D7B">
      <w:r>
        <w:separator/>
      </w:r>
    </w:p>
  </w:footnote>
  <w:footnote w:type="continuationSeparator" w:id="0">
    <w:p w:rsidR="00700D7B" w:rsidRDefault="00700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441D1"/>
    <w:rsid w:val="00047E88"/>
    <w:rsid w:val="000558D4"/>
    <w:rsid w:val="00060519"/>
    <w:rsid w:val="0006548D"/>
    <w:rsid w:val="00071D99"/>
    <w:rsid w:val="000900AA"/>
    <w:rsid w:val="00091D6A"/>
    <w:rsid w:val="000A2CD2"/>
    <w:rsid w:val="000B16FD"/>
    <w:rsid w:val="000C07E4"/>
    <w:rsid w:val="000D0FC4"/>
    <w:rsid w:val="000D7E8A"/>
    <w:rsid w:val="000E142D"/>
    <w:rsid w:val="000F17FD"/>
    <w:rsid w:val="00103915"/>
    <w:rsid w:val="00107CF4"/>
    <w:rsid w:val="00110087"/>
    <w:rsid w:val="00115AF2"/>
    <w:rsid w:val="00124C0D"/>
    <w:rsid w:val="0016040B"/>
    <w:rsid w:val="00164351"/>
    <w:rsid w:val="00180DF3"/>
    <w:rsid w:val="001870B7"/>
    <w:rsid w:val="00191D20"/>
    <w:rsid w:val="00192D5F"/>
    <w:rsid w:val="001A34B1"/>
    <w:rsid w:val="001C1122"/>
    <w:rsid w:val="001C78CE"/>
    <w:rsid w:val="001D1562"/>
    <w:rsid w:val="001F09E2"/>
    <w:rsid w:val="001F6277"/>
    <w:rsid w:val="001F74FC"/>
    <w:rsid w:val="002121D1"/>
    <w:rsid w:val="0021333D"/>
    <w:rsid w:val="00221D71"/>
    <w:rsid w:val="00224890"/>
    <w:rsid w:val="00231E54"/>
    <w:rsid w:val="00232FF2"/>
    <w:rsid w:val="00233028"/>
    <w:rsid w:val="002414FF"/>
    <w:rsid w:val="00245B0F"/>
    <w:rsid w:val="002533D9"/>
    <w:rsid w:val="002564E4"/>
    <w:rsid w:val="00257078"/>
    <w:rsid w:val="002572CB"/>
    <w:rsid w:val="0026360D"/>
    <w:rsid w:val="00283F47"/>
    <w:rsid w:val="002C2753"/>
    <w:rsid w:val="002C4DB1"/>
    <w:rsid w:val="002D3AB4"/>
    <w:rsid w:val="002F253E"/>
    <w:rsid w:val="002F4A9E"/>
    <w:rsid w:val="002F687C"/>
    <w:rsid w:val="00302559"/>
    <w:rsid w:val="0030558D"/>
    <w:rsid w:val="00307603"/>
    <w:rsid w:val="00326185"/>
    <w:rsid w:val="00330BE6"/>
    <w:rsid w:val="00336827"/>
    <w:rsid w:val="00344232"/>
    <w:rsid w:val="00345B89"/>
    <w:rsid w:val="00346DD5"/>
    <w:rsid w:val="003506E1"/>
    <w:rsid w:val="0035217A"/>
    <w:rsid w:val="003529BA"/>
    <w:rsid w:val="003623FC"/>
    <w:rsid w:val="00363261"/>
    <w:rsid w:val="00371049"/>
    <w:rsid w:val="0037776E"/>
    <w:rsid w:val="00391278"/>
    <w:rsid w:val="003A41E9"/>
    <w:rsid w:val="003B73AB"/>
    <w:rsid w:val="003C4349"/>
    <w:rsid w:val="003D4DBD"/>
    <w:rsid w:val="003D5D6D"/>
    <w:rsid w:val="00416182"/>
    <w:rsid w:val="00434E43"/>
    <w:rsid w:val="0043559C"/>
    <w:rsid w:val="00444FE0"/>
    <w:rsid w:val="00446B2F"/>
    <w:rsid w:val="004631FF"/>
    <w:rsid w:val="00467198"/>
    <w:rsid w:val="00467943"/>
    <w:rsid w:val="0048172A"/>
    <w:rsid w:val="004A187E"/>
    <w:rsid w:val="004A3641"/>
    <w:rsid w:val="004A4AAB"/>
    <w:rsid w:val="004B0902"/>
    <w:rsid w:val="004D0480"/>
    <w:rsid w:val="004D19D9"/>
    <w:rsid w:val="004E1939"/>
    <w:rsid w:val="004F7D3C"/>
    <w:rsid w:val="005039B6"/>
    <w:rsid w:val="00510E61"/>
    <w:rsid w:val="005130A0"/>
    <w:rsid w:val="00523399"/>
    <w:rsid w:val="005262CF"/>
    <w:rsid w:val="005267FE"/>
    <w:rsid w:val="0053456C"/>
    <w:rsid w:val="00545C6A"/>
    <w:rsid w:val="00550C49"/>
    <w:rsid w:val="00557593"/>
    <w:rsid w:val="00564C00"/>
    <w:rsid w:val="005718D1"/>
    <w:rsid w:val="00586F4E"/>
    <w:rsid w:val="005A0253"/>
    <w:rsid w:val="005A0DA0"/>
    <w:rsid w:val="005B1F93"/>
    <w:rsid w:val="005B333A"/>
    <w:rsid w:val="005B6833"/>
    <w:rsid w:val="005C466A"/>
    <w:rsid w:val="005D0804"/>
    <w:rsid w:val="005D223F"/>
    <w:rsid w:val="005D3582"/>
    <w:rsid w:val="005F2BBF"/>
    <w:rsid w:val="005F3DF1"/>
    <w:rsid w:val="00600088"/>
    <w:rsid w:val="00616B53"/>
    <w:rsid w:val="006220C6"/>
    <w:rsid w:val="00624C43"/>
    <w:rsid w:val="006323A4"/>
    <w:rsid w:val="00633485"/>
    <w:rsid w:val="00633724"/>
    <w:rsid w:val="0066011C"/>
    <w:rsid w:val="00661533"/>
    <w:rsid w:val="00663A13"/>
    <w:rsid w:val="00670E33"/>
    <w:rsid w:val="00672842"/>
    <w:rsid w:val="00675D7D"/>
    <w:rsid w:val="006930A5"/>
    <w:rsid w:val="006A1995"/>
    <w:rsid w:val="006A636B"/>
    <w:rsid w:val="006C4B5A"/>
    <w:rsid w:val="006D0109"/>
    <w:rsid w:val="006D261B"/>
    <w:rsid w:val="006D68F0"/>
    <w:rsid w:val="006E3243"/>
    <w:rsid w:val="006E4880"/>
    <w:rsid w:val="006E7C24"/>
    <w:rsid w:val="006F655B"/>
    <w:rsid w:val="00700D7B"/>
    <w:rsid w:val="007078FE"/>
    <w:rsid w:val="00713876"/>
    <w:rsid w:val="007173B2"/>
    <w:rsid w:val="007442E5"/>
    <w:rsid w:val="00750D6C"/>
    <w:rsid w:val="00765992"/>
    <w:rsid w:val="007820BD"/>
    <w:rsid w:val="007A759F"/>
    <w:rsid w:val="007B0B78"/>
    <w:rsid w:val="007B261F"/>
    <w:rsid w:val="007C0FAC"/>
    <w:rsid w:val="007C4174"/>
    <w:rsid w:val="007D02F7"/>
    <w:rsid w:val="007D4BED"/>
    <w:rsid w:val="007E2966"/>
    <w:rsid w:val="007F615B"/>
    <w:rsid w:val="007F6D52"/>
    <w:rsid w:val="008038CA"/>
    <w:rsid w:val="008050DF"/>
    <w:rsid w:val="008147D6"/>
    <w:rsid w:val="00825ACA"/>
    <w:rsid w:val="008540DC"/>
    <w:rsid w:val="00861521"/>
    <w:rsid w:val="00871A72"/>
    <w:rsid w:val="008838C5"/>
    <w:rsid w:val="008843FB"/>
    <w:rsid w:val="00893C85"/>
    <w:rsid w:val="008A131A"/>
    <w:rsid w:val="008A1B8A"/>
    <w:rsid w:val="008B29AC"/>
    <w:rsid w:val="008B2BBE"/>
    <w:rsid w:val="008C782A"/>
    <w:rsid w:val="008C7917"/>
    <w:rsid w:val="008D1090"/>
    <w:rsid w:val="008D5609"/>
    <w:rsid w:val="008D7DE8"/>
    <w:rsid w:val="008E42DA"/>
    <w:rsid w:val="008F3123"/>
    <w:rsid w:val="00906AF1"/>
    <w:rsid w:val="00906C3B"/>
    <w:rsid w:val="00910DB9"/>
    <w:rsid w:val="00913C03"/>
    <w:rsid w:val="00913C5A"/>
    <w:rsid w:val="00932AB7"/>
    <w:rsid w:val="00940B06"/>
    <w:rsid w:val="009419FB"/>
    <w:rsid w:val="009627B3"/>
    <w:rsid w:val="00967EF7"/>
    <w:rsid w:val="00981717"/>
    <w:rsid w:val="00987110"/>
    <w:rsid w:val="0099267B"/>
    <w:rsid w:val="00997B1B"/>
    <w:rsid w:val="009A0E12"/>
    <w:rsid w:val="009A6B83"/>
    <w:rsid w:val="009B61F0"/>
    <w:rsid w:val="009D1552"/>
    <w:rsid w:val="009D6722"/>
    <w:rsid w:val="009E4638"/>
    <w:rsid w:val="009F0081"/>
    <w:rsid w:val="009F09A3"/>
    <w:rsid w:val="009F6A82"/>
    <w:rsid w:val="00A00F4A"/>
    <w:rsid w:val="00A01B60"/>
    <w:rsid w:val="00A10FA2"/>
    <w:rsid w:val="00A2623D"/>
    <w:rsid w:val="00A34D90"/>
    <w:rsid w:val="00A57D09"/>
    <w:rsid w:val="00A66AF2"/>
    <w:rsid w:val="00A70528"/>
    <w:rsid w:val="00A946FE"/>
    <w:rsid w:val="00AA2E19"/>
    <w:rsid w:val="00AB2F25"/>
    <w:rsid w:val="00AD78D9"/>
    <w:rsid w:val="00AE6BB1"/>
    <w:rsid w:val="00AF1DE7"/>
    <w:rsid w:val="00AF6AFB"/>
    <w:rsid w:val="00AF6CFD"/>
    <w:rsid w:val="00B0713F"/>
    <w:rsid w:val="00B10672"/>
    <w:rsid w:val="00B223C4"/>
    <w:rsid w:val="00B353A6"/>
    <w:rsid w:val="00B452B0"/>
    <w:rsid w:val="00B61A1B"/>
    <w:rsid w:val="00B80BC8"/>
    <w:rsid w:val="00B913D7"/>
    <w:rsid w:val="00B92FF7"/>
    <w:rsid w:val="00BA6B34"/>
    <w:rsid w:val="00BD05EA"/>
    <w:rsid w:val="00BD7AC0"/>
    <w:rsid w:val="00BE189F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59E4"/>
    <w:rsid w:val="00C47198"/>
    <w:rsid w:val="00C527A2"/>
    <w:rsid w:val="00C56F2A"/>
    <w:rsid w:val="00C60206"/>
    <w:rsid w:val="00C66A4A"/>
    <w:rsid w:val="00C6727B"/>
    <w:rsid w:val="00C67553"/>
    <w:rsid w:val="00C76D1E"/>
    <w:rsid w:val="00C84084"/>
    <w:rsid w:val="00CA63D6"/>
    <w:rsid w:val="00CB5392"/>
    <w:rsid w:val="00CC3785"/>
    <w:rsid w:val="00CC7381"/>
    <w:rsid w:val="00CD09BD"/>
    <w:rsid w:val="00CD70FE"/>
    <w:rsid w:val="00D06D79"/>
    <w:rsid w:val="00D25710"/>
    <w:rsid w:val="00D312D7"/>
    <w:rsid w:val="00D32C02"/>
    <w:rsid w:val="00D365D9"/>
    <w:rsid w:val="00D41028"/>
    <w:rsid w:val="00D4693F"/>
    <w:rsid w:val="00D51B5C"/>
    <w:rsid w:val="00D55898"/>
    <w:rsid w:val="00D61147"/>
    <w:rsid w:val="00D66212"/>
    <w:rsid w:val="00D761EE"/>
    <w:rsid w:val="00D767AC"/>
    <w:rsid w:val="00D834BA"/>
    <w:rsid w:val="00D8465F"/>
    <w:rsid w:val="00D97D54"/>
    <w:rsid w:val="00DA26A1"/>
    <w:rsid w:val="00DA3606"/>
    <w:rsid w:val="00DA3D69"/>
    <w:rsid w:val="00DB5564"/>
    <w:rsid w:val="00DC06AB"/>
    <w:rsid w:val="00DC2A03"/>
    <w:rsid w:val="00DD7429"/>
    <w:rsid w:val="00DE0852"/>
    <w:rsid w:val="00DE49F9"/>
    <w:rsid w:val="00DE7F80"/>
    <w:rsid w:val="00DF05B0"/>
    <w:rsid w:val="00E04CC4"/>
    <w:rsid w:val="00E11AB0"/>
    <w:rsid w:val="00E14C8E"/>
    <w:rsid w:val="00E21C8A"/>
    <w:rsid w:val="00E2281E"/>
    <w:rsid w:val="00E2648C"/>
    <w:rsid w:val="00E43044"/>
    <w:rsid w:val="00E67673"/>
    <w:rsid w:val="00E67B65"/>
    <w:rsid w:val="00E76B75"/>
    <w:rsid w:val="00E9331C"/>
    <w:rsid w:val="00EB51E9"/>
    <w:rsid w:val="00ED0D33"/>
    <w:rsid w:val="00ED0FAC"/>
    <w:rsid w:val="00EE6679"/>
    <w:rsid w:val="00EF5A22"/>
    <w:rsid w:val="00F00991"/>
    <w:rsid w:val="00F04358"/>
    <w:rsid w:val="00F211A6"/>
    <w:rsid w:val="00F23B72"/>
    <w:rsid w:val="00F67FB8"/>
    <w:rsid w:val="00F84A0B"/>
    <w:rsid w:val="00F85AAF"/>
    <w:rsid w:val="00FA34FC"/>
    <w:rsid w:val="00FB6922"/>
    <w:rsid w:val="00FE3F6E"/>
    <w:rsid w:val="00FE4CF7"/>
    <w:rsid w:val="00FE5781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A1E5A-D9B5-449E-BC7E-1CB1CC77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d">
    <w:name w:val="Strong"/>
    <w:uiPriority w:val="22"/>
    <w:qFormat/>
    <w:rsid w:val="00987110"/>
    <w:rPr>
      <w:rFonts w:ascii="Tahoma" w:hAnsi="Tahoma" w:cs="Tahoma" w:hint="default"/>
      <w:b/>
      <w:bCs/>
      <w:sz w:val="18"/>
      <w:szCs w:val="18"/>
    </w:rPr>
  </w:style>
  <w:style w:type="paragraph" w:customStyle="1" w:styleId="ae">
    <w:name w:val="Документ ИКСО"/>
    <w:basedOn w:val="a"/>
    <w:rsid w:val="00987110"/>
    <w:pPr>
      <w:spacing w:before="120" w:line="360" w:lineRule="auto"/>
      <w:ind w:firstLine="709"/>
      <w:jc w:val="both"/>
    </w:pPr>
    <w:rPr>
      <w:rFonts w:ascii="Times New Roman CYR" w:hAnsi="Times New Roman CYR"/>
      <w:szCs w:val="28"/>
    </w:rPr>
  </w:style>
  <w:style w:type="paragraph" w:styleId="af">
    <w:name w:val="Title"/>
    <w:basedOn w:val="a"/>
    <w:link w:val="af0"/>
    <w:qFormat/>
    <w:rsid w:val="00987110"/>
    <w:pPr>
      <w:jc w:val="center"/>
    </w:pPr>
    <w:rPr>
      <w:b/>
      <w:sz w:val="20"/>
      <w:szCs w:val="20"/>
    </w:rPr>
  </w:style>
  <w:style w:type="character" w:customStyle="1" w:styleId="af0">
    <w:name w:val="Название Знак"/>
    <w:link w:val="af"/>
    <w:rsid w:val="00987110"/>
    <w:rPr>
      <w:b/>
    </w:rPr>
  </w:style>
  <w:style w:type="character" w:customStyle="1" w:styleId="ed">
    <w:name w:val="ed"/>
    <w:rsid w:val="00E11AB0"/>
  </w:style>
  <w:style w:type="paragraph" w:styleId="af1">
    <w:name w:val="Normal (Web)"/>
    <w:basedOn w:val="a"/>
    <w:uiPriority w:val="99"/>
    <w:semiHidden/>
    <w:unhideWhenUsed/>
    <w:rsid w:val="00A00F4A"/>
    <w:pPr>
      <w:spacing w:before="100" w:beforeAutospacing="1" w:after="100" w:afterAutospacing="1"/>
    </w:pPr>
    <w:rPr>
      <w:sz w:val="24"/>
    </w:rPr>
  </w:style>
  <w:style w:type="character" w:customStyle="1" w:styleId="mark">
    <w:name w:val="mark"/>
    <w:rsid w:val="00A00F4A"/>
  </w:style>
  <w:style w:type="character" w:styleId="af2">
    <w:name w:val="Hyperlink"/>
    <w:uiPriority w:val="99"/>
    <w:semiHidden/>
    <w:unhideWhenUsed/>
    <w:rsid w:val="00A00F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User 08</cp:lastModifiedBy>
  <cp:revision>2</cp:revision>
  <cp:lastPrinted>2023-03-27T08:25:00Z</cp:lastPrinted>
  <dcterms:created xsi:type="dcterms:W3CDTF">2023-03-27T08:26:00Z</dcterms:created>
  <dcterms:modified xsi:type="dcterms:W3CDTF">2023-03-27T08:26:00Z</dcterms:modified>
</cp:coreProperties>
</file>