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B6" w:rsidRPr="00EE26B6" w:rsidRDefault="00EE26B6" w:rsidP="00EE26B6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 w:rsidRPr="00EE26B6">
        <w:rPr>
          <w:rFonts w:ascii="Times New Roman" w:eastAsia="Times New Roman" w:hAnsi="Times New Roman"/>
          <w:noProof/>
          <w:kern w:val="0"/>
          <w:szCs w:val="20"/>
        </w:rPr>
        <w:drawing>
          <wp:inline distT="0" distB="0" distL="0" distR="0" wp14:anchorId="67F36858" wp14:editId="7FF6D6C0">
            <wp:extent cx="605790" cy="605790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6B6" w:rsidRPr="00EE26B6" w:rsidRDefault="00EE26B6" w:rsidP="00EE26B6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 w:rsidRPr="00EE26B6"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ТЕРРИТОРИАЛЬНАЯ  ИЗБИРАТЕЛЬНАЯ   КОМИССИЯ </w:t>
      </w:r>
    </w:p>
    <w:p w:rsidR="00EE26B6" w:rsidRPr="00EE26B6" w:rsidRDefault="00EE26B6" w:rsidP="00EE26B6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 w:rsidRPr="00EE26B6"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ЦИМЛЯНСКОГО РАЙОНА  РОСТОВСКОЙ  ОБЛАСТИ  </w:t>
      </w:r>
    </w:p>
    <w:p w:rsidR="00EE26B6" w:rsidRPr="00EE26B6" w:rsidRDefault="00EE26B6" w:rsidP="00EE26B6">
      <w:pPr>
        <w:widowControl/>
        <w:tabs>
          <w:tab w:val="left" w:pos="3630"/>
        </w:tabs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</w:p>
    <w:p w:rsidR="00EE26B6" w:rsidRPr="00EE26B6" w:rsidRDefault="00EE26B6" w:rsidP="00EE26B6">
      <w:pPr>
        <w:keepNext/>
        <w:widowControl/>
        <w:suppressAutoHyphens w:val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kern w:val="0"/>
          <w:sz w:val="28"/>
          <w:szCs w:val="28"/>
        </w:rPr>
      </w:pPr>
      <w:r w:rsidRPr="00EE26B6">
        <w:rPr>
          <w:rFonts w:ascii="Times New Roman" w:eastAsia="Times New Roman" w:hAnsi="Times New Roman" w:cs="Arial"/>
          <w:b/>
          <w:bCs/>
          <w:iCs/>
          <w:kern w:val="0"/>
          <w:sz w:val="28"/>
          <w:szCs w:val="28"/>
        </w:rPr>
        <w:t>ПОСТАНОВЛЕНИЕ</w:t>
      </w:r>
    </w:p>
    <w:p w:rsidR="00EE26B6" w:rsidRPr="00EE26B6" w:rsidRDefault="00EE26B6" w:rsidP="00EE26B6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:rsidR="00EE26B6" w:rsidRPr="00EE26B6" w:rsidRDefault="00EE26B6" w:rsidP="00EE26B6">
      <w:pPr>
        <w:widowControl/>
        <w:suppressAutoHyphens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26</w:t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>.07.2026</w:t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ab/>
        <w:t xml:space="preserve">                       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</w:t>
      </w:r>
      <w:r w:rsidRPr="00EE26B6">
        <w:rPr>
          <w:rFonts w:ascii="Times New Roman" w:eastAsia="Times New Roman" w:hAnsi="Times New Roman"/>
          <w:kern w:val="0"/>
          <w:sz w:val="28"/>
          <w:szCs w:val="28"/>
        </w:rPr>
        <w:t xml:space="preserve"> № </w:t>
      </w:r>
      <w:r>
        <w:rPr>
          <w:rFonts w:ascii="Times New Roman" w:eastAsia="Times New Roman" w:hAnsi="Times New Roman"/>
          <w:kern w:val="0"/>
          <w:sz w:val="28"/>
          <w:szCs w:val="28"/>
        </w:rPr>
        <w:t>13-</w:t>
      </w:r>
      <w:r w:rsidR="00671FC6">
        <w:rPr>
          <w:rFonts w:ascii="Times New Roman" w:eastAsia="Times New Roman" w:hAnsi="Times New Roman"/>
          <w:kern w:val="0"/>
          <w:sz w:val="28"/>
          <w:szCs w:val="28"/>
        </w:rPr>
        <w:t>3</w:t>
      </w:r>
      <w:bookmarkStart w:id="0" w:name="_GoBack"/>
      <w:bookmarkEnd w:id="0"/>
    </w:p>
    <w:p w:rsidR="00EE26B6" w:rsidRPr="00EE26B6" w:rsidRDefault="00EE26B6" w:rsidP="00EE26B6">
      <w:pPr>
        <w:widowControl/>
        <w:suppressAutoHyphens w:val="0"/>
        <w:spacing w:line="276" w:lineRule="auto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  <w:r w:rsidRPr="00EE26B6">
        <w:rPr>
          <w:rFonts w:ascii="Times New Roman" w:eastAsia="Times New Roman" w:hAnsi="Times New Roman"/>
          <w:kern w:val="0"/>
          <w:sz w:val="28"/>
          <w:szCs w:val="28"/>
        </w:rPr>
        <w:t>г. Цимлянск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A90386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>О назначении членов Территориальной 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>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ой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комисси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8447AE">
        <w:rPr>
          <w:rFonts w:ascii="Times New Roman" w:eastAsia="Calibri" w:hAnsi="Times New Roman"/>
          <w:b/>
          <w:kern w:val="0"/>
          <w:sz w:val="28"/>
          <w:szCs w:val="28"/>
        </w:rPr>
        <w:t>Цимлянского района Ростовской области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,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ответственных за работу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со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средствами видеонаблюдения 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8447AE">
        <w:rPr>
          <w:rFonts w:ascii="Times New Roman" w:eastAsia="Calibri" w:hAnsi="Times New Roman"/>
          <w:b/>
          <w:kern w:val="0"/>
          <w:sz w:val="28"/>
          <w:szCs w:val="28"/>
        </w:rPr>
        <w:t>Цимлянского района</w:t>
      </w:r>
      <w:r w:rsidR="00C01697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при</w:t>
      </w:r>
      <w:r w:rsidR="004D4F59"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и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выбор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7A0807">
        <w:rPr>
          <w:rFonts w:ascii="Times New Roman" w:eastAsia="Calibri" w:hAnsi="Times New Roman"/>
          <w:b/>
          <w:kern w:val="0"/>
          <w:sz w:val="28"/>
          <w:szCs w:val="28"/>
        </w:rPr>
        <w:t>девят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ого созыва</w:t>
      </w:r>
      <w:proofErr w:type="gramEnd"/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E439C4" w:rsidRDefault="009B5A45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частью 15 статьи 78, частью 18 статьи 86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Федеральн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ого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закон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а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от 22.02.2014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№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20-ФЗ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 «О выборах депутатов Государственной Думы </w:t>
      </w:r>
      <w:r w:rsidR="002A3200" w:rsidRPr="009B5A45">
        <w:rPr>
          <w:rFonts w:ascii="Times New Roman" w:eastAsia="Times New Roman" w:hAnsi="Times New Roman"/>
          <w:kern w:val="0"/>
          <w:sz w:val="28"/>
          <w:szCs w:val="28"/>
        </w:rPr>
        <w:t>Федерального Собрания Российской Федерации</w:t>
      </w:r>
      <w:r w:rsidR="002A3200">
        <w:rPr>
          <w:rFonts w:ascii="Times New Roman" w:eastAsia="Calibri" w:hAnsi="Times New Roman"/>
          <w:kern w:val="0"/>
          <w:sz w:val="28"/>
          <w:szCs w:val="28"/>
        </w:rPr>
        <w:t xml:space="preserve">», 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 xml:space="preserve">пунктом 3.5 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Постановлени</w:t>
      </w:r>
      <w:r w:rsidR="00387559">
        <w:rPr>
          <w:rFonts w:ascii="Times New Roman" w:eastAsia="Calibri" w:hAnsi="Times New Roman"/>
          <w:kern w:val="0"/>
          <w:sz w:val="28"/>
          <w:szCs w:val="28"/>
        </w:rPr>
        <w:t>я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Центральной избирательной коми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ссии Российской Федерации от 15.04.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2026 № 3/29-9 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«</w:t>
      </w:r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О видеонаблюдении при проведении </w:t>
      </w:r>
      <w:proofErr w:type="gramStart"/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>выборов депутатов Государственной Думы Федерального Собрания Российской Федерации девятого</w:t>
      </w:r>
      <w:proofErr w:type="gramEnd"/>
      <w:r w:rsidR="007A0807" w:rsidRPr="007A0807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r w:rsidR="007A0807">
        <w:rPr>
          <w:rFonts w:ascii="Times New Roman" w:eastAsia="Calibri" w:hAnsi="Times New Roman"/>
          <w:kern w:val="0"/>
          <w:sz w:val="28"/>
          <w:szCs w:val="28"/>
        </w:rPr>
        <w:t>»</w:t>
      </w:r>
      <w:r w:rsidR="00E439C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r w:rsidR="004D4F59"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8447AE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Цимлянского района ростовской области</w:t>
      </w:r>
    </w:p>
    <w:p w:rsidR="008447AE" w:rsidRDefault="008447AE" w:rsidP="00E439C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8447AE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301FB0" w:rsidRDefault="000546A4" w:rsidP="008447AE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proofErr w:type="gramStart"/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Назначить членов Территориальной избирательной комиссии </w:t>
      </w:r>
      <w:r w:rsid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Цимлянского района Ростовской области 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 правом решающего голоса, ответственных за работу со средствами видеонаблюдения и трансляции изображения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а также соблюдение установлен</w:t>
      </w:r>
      <w:r w:rsidR="002A320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Порядком</w:t>
      </w:r>
      <w:r w:rsidR="007704BD" w:rsidRPr="007704BD">
        <w:t xml:space="preserve"> </w:t>
      </w:r>
      <w:r w:rsidR="007704BD" w:rsidRP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комиссий и </w:t>
      </w:r>
      <w:r w:rsidR="00E335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в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помещении </w:t>
      </w:r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Территориальной</w:t>
      </w:r>
      <w:proofErr w:type="gramEnd"/>
      <w:r w:rsidR="00E439C4" w:rsidRPr="00E439C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избирательной комиссии </w:t>
      </w:r>
      <w:r w:rsid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Цимлянского района Ростовской области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7704B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(далее – ответственные лица) </w:t>
      </w:r>
      <w:r w:rsidR="0080575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 количестве двух человек:</w:t>
      </w:r>
    </w:p>
    <w:p w:rsidR="008447AE" w:rsidRPr="008447AE" w:rsidRDefault="008447AE" w:rsidP="008447AE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- Поляков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а</w:t>
      </w:r>
      <w:r w:rsidRP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Серге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я</w:t>
      </w:r>
      <w:r w:rsidRP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Ивановича,</w:t>
      </w:r>
      <w:r w:rsidRP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предложенного</w:t>
      </w:r>
      <w:r w:rsidRP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- </w:t>
      </w:r>
      <w:r w:rsidRPr="008447AE">
        <w:rPr>
          <w:rFonts w:ascii="Times New Roman" w:hAnsi="Times New Roman"/>
          <w:b/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Pr="008447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;</w:t>
      </w:r>
    </w:p>
    <w:p w:rsidR="008447AE" w:rsidRDefault="008447AE" w:rsidP="008447AE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E26B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- </w:t>
      </w:r>
      <w:proofErr w:type="spellStart"/>
      <w:r w:rsidRPr="00EE26B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Семикопенко</w:t>
      </w:r>
      <w:proofErr w:type="spellEnd"/>
      <w:r w:rsidRPr="00EE26B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Ирину Александровну, предложенную </w:t>
      </w:r>
      <w:r w:rsidRPr="00EE26B6">
        <w:rPr>
          <w:rFonts w:ascii="Times New Roman" w:hAnsi="Times New Roman"/>
          <w:sz w:val="28"/>
          <w:szCs w:val="28"/>
        </w:rPr>
        <w:t>Ростовск</w:t>
      </w:r>
      <w:r w:rsidR="00EE26B6">
        <w:rPr>
          <w:rFonts w:ascii="Times New Roman" w:hAnsi="Times New Roman"/>
          <w:sz w:val="28"/>
          <w:szCs w:val="28"/>
        </w:rPr>
        <w:t>им</w:t>
      </w:r>
      <w:r w:rsidRPr="00EE26B6">
        <w:rPr>
          <w:rFonts w:ascii="Times New Roman" w:hAnsi="Times New Roman"/>
          <w:sz w:val="28"/>
          <w:szCs w:val="28"/>
        </w:rPr>
        <w:t xml:space="preserve"> региональн</w:t>
      </w:r>
      <w:r w:rsidR="00EE26B6">
        <w:rPr>
          <w:rFonts w:ascii="Times New Roman" w:hAnsi="Times New Roman"/>
          <w:sz w:val="28"/>
          <w:szCs w:val="28"/>
        </w:rPr>
        <w:t>ым</w:t>
      </w:r>
      <w:r w:rsidRPr="00EE26B6">
        <w:rPr>
          <w:rFonts w:ascii="Times New Roman" w:hAnsi="Times New Roman"/>
          <w:sz w:val="28"/>
          <w:szCs w:val="28"/>
        </w:rPr>
        <w:t xml:space="preserve"> отделение</w:t>
      </w:r>
      <w:r w:rsidR="00EE26B6">
        <w:rPr>
          <w:rFonts w:ascii="Times New Roman" w:hAnsi="Times New Roman"/>
          <w:sz w:val="28"/>
          <w:szCs w:val="28"/>
        </w:rPr>
        <w:t>м</w:t>
      </w:r>
      <w:r w:rsidRPr="00EE26B6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Pr="00EE26B6">
        <w:rPr>
          <w:rFonts w:ascii="Times New Roman" w:hAnsi="Times New Roman"/>
          <w:b/>
          <w:sz w:val="28"/>
          <w:szCs w:val="28"/>
        </w:rPr>
        <w:t>«ЕДИНАЯ РОССИЯ»</w:t>
      </w:r>
      <w:r w:rsidR="00EE26B6">
        <w:rPr>
          <w:rFonts w:ascii="Times New Roman" w:hAnsi="Times New Roman"/>
          <w:b/>
          <w:sz w:val="28"/>
          <w:szCs w:val="28"/>
        </w:rPr>
        <w:t>.</w:t>
      </w:r>
    </w:p>
    <w:p w:rsidR="00C01697" w:rsidRDefault="00805750" w:rsidP="00EE26B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EE26B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</w:t>
      </w:r>
      <w:r w:rsidR="000546A4" w:rsidRPr="00EE26B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 w:rsidRPr="00EE26B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E26B6">
        <w:rPr>
          <w:rFonts w:ascii="Times New Roman" w:hAnsi="Times New Roman"/>
          <w:noProof/>
          <w:color w:val="000000" w:themeColor="text1"/>
          <w:sz w:val="28"/>
          <w:szCs w:val="28"/>
        </w:rPr>
        <w:t>П</w:t>
      </w:r>
      <w:r w:rsidR="00C01697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редседателю Территориальной избирательной комиссии </w:t>
      </w:r>
      <w:r w:rsidR="00EE26B6">
        <w:rPr>
          <w:rFonts w:ascii="Times New Roman" w:hAnsi="Times New Roman"/>
          <w:noProof/>
          <w:color w:val="000000" w:themeColor="text1"/>
          <w:sz w:val="28"/>
          <w:szCs w:val="28"/>
        </w:rPr>
        <w:t>Нефедову Александру Михайловичу</w:t>
      </w:r>
      <w:r w:rsidR="00C01697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E2709D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актуализировать </w:t>
      </w:r>
      <w:r w:rsidR="00243BAB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данные </w:t>
      </w:r>
      <w:r w:rsidR="00C01697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об ответственных </w:t>
      </w:r>
      <w:r w:rsidR="007704BD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лицах </w:t>
      </w:r>
      <w:r w:rsidR="00C01697" w:rsidRPr="00EE26B6">
        <w:rPr>
          <w:rFonts w:ascii="Times New Roman" w:hAnsi="Times New Roman"/>
          <w:noProof/>
          <w:color w:val="000000" w:themeColor="text1"/>
          <w:sz w:val="28"/>
          <w:szCs w:val="28"/>
        </w:rPr>
        <w:t>с использованием личного кабинета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на федеральн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 государственной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информационн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ой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систем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е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«</w:t>
      </w:r>
      <w:r w:rsidR="00C01697" w:rsidRPr="00C01697">
        <w:rPr>
          <w:rFonts w:ascii="Times New Roman" w:hAnsi="Times New Roman"/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 w:rsidR="00C01697">
        <w:rPr>
          <w:rFonts w:ascii="Times New Roman" w:hAnsi="Times New Roman"/>
          <w:noProof/>
          <w:color w:val="000000" w:themeColor="text1"/>
          <w:sz w:val="28"/>
          <w:szCs w:val="28"/>
        </w:rPr>
        <w:t>».</w:t>
      </w:r>
    </w:p>
    <w:p w:rsidR="00301FB0" w:rsidRPr="00301FB0" w:rsidRDefault="00243BAB" w:rsidP="00EE26B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E26B6">
        <w:rPr>
          <w:rFonts w:ascii="Times New Roman" w:hAnsi="Times New Roman"/>
          <w:noProof/>
          <w:color w:val="000000" w:themeColor="text1"/>
          <w:sz w:val="28"/>
          <w:szCs w:val="28"/>
        </w:rPr>
        <w:t>Цимлянского района Ростовской области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в информационно-телекоммуникационной сети «Интернет».</w:t>
      </w:r>
    </w:p>
    <w:p w:rsidR="002355C2" w:rsidRPr="00301FB0" w:rsidRDefault="00243BAB" w:rsidP="00EE26B6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r w:rsidR="000546A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E26B6">
        <w:rPr>
          <w:rFonts w:ascii="Times New Roman" w:hAnsi="Times New Roman"/>
          <w:iCs/>
          <w:color w:val="000000" w:themeColor="text1"/>
          <w:sz w:val="28"/>
        </w:rPr>
        <w:t>Цимлянского района Ростовской области Нефедова А.М.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E26B6" w:rsidRPr="00EE26B6" w:rsidRDefault="00EE26B6" w:rsidP="00EE26B6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Председатель комиссии </w:t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А.М. Нефедов</w:t>
      </w:r>
    </w:p>
    <w:p w:rsidR="00EE26B6" w:rsidRPr="00EE26B6" w:rsidRDefault="00EE26B6" w:rsidP="00EE26B6">
      <w:pPr>
        <w:jc w:val="both"/>
        <w:rPr>
          <w:rFonts w:ascii="Times New Roman" w:hAnsi="Times New Roman"/>
          <w:bCs/>
          <w:iCs/>
          <w:color w:val="000000" w:themeColor="text1"/>
          <w:sz w:val="48"/>
          <w:szCs w:val="48"/>
        </w:rPr>
      </w:pPr>
    </w:p>
    <w:p w:rsidR="00EE26B6" w:rsidRPr="00EE26B6" w:rsidRDefault="00EE26B6" w:rsidP="00EE26B6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Секретарь комиссии </w:t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  <w:t xml:space="preserve">                  С.В. </w:t>
      </w:r>
      <w:proofErr w:type="spellStart"/>
      <w:r w:rsidRPr="00EE26B6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Бурякова</w:t>
      </w:r>
      <w:proofErr w:type="spellEnd"/>
    </w:p>
    <w:p w:rsidR="00EE26B6" w:rsidRPr="00EE26B6" w:rsidRDefault="00EE26B6" w:rsidP="00EE26B6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E26B6" w:rsidRDefault="00EE26B6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EE26B6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43BAB"/>
    <w:rsid w:val="002772A7"/>
    <w:rsid w:val="002A3200"/>
    <w:rsid w:val="002A4194"/>
    <w:rsid w:val="002B0129"/>
    <w:rsid w:val="002C6F9B"/>
    <w:rsid w:val="00301FB0"/>
    <w:rsid w:val="00327C50"/>
    <w:rsid w:val="003516B8"/>
    <w:rsid w:val="00374B08"/>
    <w:rsid w:val="00387559"/>
    <w:rsid w:val="003A53C2"/>
    <w:rsid w:val="003E45D3"/>
    <w:rsid w:val="0043321F"/>
    <w:rsid w:val="004503A6"/>
    <w:rsid w:val="004619C5"/>
    <w:rsid w:val="004D4F59"/>
    <w:rsid w:val="004E54C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71FC6"/>
    <w:rsid w:val="006879B0"/>
    <w:rsid w:val="006B5250"/>
    <w:rsid w:val="006C0A29"/>
    <w:rsid w:val="006C2C61"/>
    <w:rsid w:val="006C484E"/>
    <w:rsid w:val="006C62AA"/>
    <w:rsid w:val="006D1C9B"/>
    <w:rsid w:val="007045C4"/>
    <w:rsid w:val="007704BD"/>
    <w:rsid w:val="00771060"/>
    <w:rsid w:val="00781DD2"/>
    <w:rsid w:val="007A0807"/>
    <w:rsid w:val="00805750"/>
    <w:rsid w:val="00811B0B"/>
    <w:rsid w:val="00816897"/>
    <w:rsid w:val="00822847"/>
    <w:rsid w:val="00826EAB"/>
    <w:rsid w:val="00834E2E"/>
    <w:rsid w:val="00841EFC"/>
    <w:rsid w:val="008447AE"/>
    <w:rsid w:val="0086132F"/>
    <w:rsid w:val="00871805"/>
    <w:rsid w:val="00890212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17C84"/>
    <w:rsid w:val="00A56698"/>
    <w:rsid w:val="00A90386"/>
    <w:rsid w:val="00AA41C0"/>
    <w:rsid w:val="00AB03DC"/>
    <w:rsid w:val="00AC336B"/>
    <w:rsid w:val="00B04992"/>
    <w:rsid w:val="00B41399"/>
    <w:rsid w:val="00BA189A"/>
    <w:rsid w:val="00BC0C0A"/>
    <w:rsid w:val="00BC6E3A"/>
    <w:rsid w:val="00C01697"/>
    <w:rsid w:val="00C13D10"/>
    <w:rsid w:val="00C43BC2"/>
    <w:rsid w:val="00C91270"/>
    <w:rsid w:val="00C93F2D"/>
    <w:rsid w:val="00CA42DC"/>
    <w:rsid w:val="00CC51EA"/>
    <w:rsid w:val="00CD4F62"/>
    <w:rsid w:val="00D32AA7"/>
    <w:rsid w:val="00D339F6"/>
    <w:rsid w:val="00DB326C"/>
    <w:rsid w:val="00DE3A31"/>
    <w:rsid w:val="00E1532B"/>
    <w:rsid w:val="00E2709D"/>
    <w:rsid w:val="00E33516"/>
    <w:rsid w:val="00E439C4"/>
    <w:rsid w:val="00E76CCC"/>
    <w:rsid w:val="00E778DD"/>
    <w:rsid w:val="00E863FA"/>
    <w:rsid w:val="00EA5920"/>
    <w:rsid w:val="00EE26B6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Strong"/>
    <w:basedOn w:val="a0"/>
    <w:uiPriority w:val="22"/>
    <w:qFormat/>
    <w:rsid w:val="00DE3A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9C4BB-362E-494C-AB91-1528C1683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10</cp:revision>
  <cp:lastPrinted>2026-07-26T11:37:00Z</cp:lastPrinted>
  <dcterms:created xsi:type="dcterms:W3CDTF">2026-07-23T09:28:00Z</dcterms:created>
  <dcterms:modified xsi:type="dcterms:W3CDTF">2026-07-26T11:37:00Z</dcterms:modified>
</cp:coreProperties>
</file>