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496A46" w:rsidRDefault="006B1E09" w:rsidP="006B1E09">
      <w:pPr>
        <w:tabs>
          <w:tab w:val="left" w:pos="3630"/>
        </w:tabs>
        <w:rPr>
          <w:b/>
          <w:sz w:val="16"/>
          <w:szCs w:val="16"/>
        </w:rPr>
      </w:pPr>
    </w:p>
    <w:p w:rsidR="006B1E09" w:rsidRPr="006B1E09" w:rsidRDefault="00285100" w:rsidP="006B1E09">
      <w:pPr>
        <w:spacing w:line="360" w:lineRule="auto"/>
        <w:rPr>
          <w:szCs w:val="28"/>
        </w:rPr>
      </w:pPr>
      <w:r>
        <w:rPr>
          <w:szCs w:val="28"/>
        </w:rPr>
        <w:t>02.09.2025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 w:rsidR="00D50993"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>
        <w:rPr>
          <w:szCs w:val="28"/>
        </w:rPr>
        <w:t>143-3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496A46" w:rsidRDefault="009B0877" w:rsidP="00F72C2E">
      <w:pPr>
        <w:tabs>
          <w:tab w:val="left" w:pos="6750"/>
        </w:tabs>
        <w:spacing w:line="276" w:lineRule="auto"/>
        <w:jc w:val="center"/>
        <w:rPr>
          <w:sz w:val="16"/>
          <w:szCs w:val="16"/>
        </w:rPr>
      </w:pPr>
    </w:p>
    <w:p w:rsidR="00285100" w:rsidRPr="00285100" w:rsidRDefault="00285100" w:rsidP="008F581F">
      <w:pPr>
        <w:pStyle w:val="21"/>
        <w:tabs>
          <w:tab w:val="left" w:pos="8505"/>
        </w:tabs>
        <w:spacing w:after="0" w:line="240" w:lineRule="auto"/>
        <w:ind w:left="1134" w:right="1134"/>
        <w:jc w:val="both"/>
        <w:rPr>
          <w:b/>
          <w:szCs w:val="28"/>
        </w:rPr>
      </w:pPr>
      <w:proofErr w:type="gramStart"/>
      <w:r w:rsidRPr="00285100">
        <w:rPr>
          <w:b/>
          <w:bCs/>
          <w:szCs w:val="28"/>
          <w:lang w:eastAsia="ar-SA"/>
        </w:rPr>
        <w:t xml:space="preserve">О внесении изменений в постановление Территориальной избирательной комиссии </w:t>
      </w:r>
      <w:r>
        <w:rPr>
          <w:b/>
          <w:bCs/>
          <w:szCs w:val="28"/>
          <w:lang w:eastAsia="ar-SA"/>
        </w:rPr>
        <w:t>Цимлянского</w:t>
      </w:r>
      <w:r w:rsidRPr="00285100">
        <w:rPr>
          <w:b/>
          <w:bCs/>
          <w:szCs w:val="28"/>
          <w:lang w:eastAsia="ar-SA"/>
        </w:rPr>
        <w:t xml:space="preserve"> района Ростовской области от 2</w:t>
      </w:r>
      <w:r>
        <w:rPr>
          <w:b/>
          <w:bCs/>
          <w:szCs w:val="28"/>
          <w:lang w:eastAsia="ar-SA"/>
        </w:rPr>
        <w:t>9</w:t>
      </w:r>
      <w:r w:rsidRPr="00285100">
        <w:rPr>
          <w:b/>
          <w:bCs/>
          <w:szCs w:val="28"/>
          <w:lang w:eastAsia="ar-SA"/>
        </w:rPr>
        <w:t xml:space="preserve"> мая 2023 года № </w:t>
      </w:r>
      <w:r>
        <w:rPr>
          <w:b/>
          <w:bCs/>
          <w:szCs w:val="28"/>
          <w:lang w:eastAsia="ar-SA"/>
        </w:rPr>
        <w:t xml:space="preserve">75-1 </w:t>
      </w:r>
      <w:r w:rsidR="008F581F">
        <w:rPr>
          <w:b/>
          <w:bCs/>
          <w:szCs w:val="28"/>
          <w:lang w:eastAsia="ar-SA"/>
        </w:rPr>
        <w:br/>
      </w:r>
      <w:r>
        <w:rPr>
          <w:b/>
          <w:bCs/>
          <w:szCs w:val="28"/>
          <w:lang w:eastAsia="ar-SA"/>
        </w:rPr>
        <w:t>«</w:t>
      </w:r>
      <w:r w:rsidRPr="00285100">
        <w:rPr>
          <w:b/>
          <w:szCs w:val="28"/>
        </w:rPr>
        <w:t xml:space="preserve">О формировании участковых избирательных комиссий избирательных участков № 2404,№ 2405, № 2406, № 2407, № 2408, № 2409, № 2410, № 2411, № 2412, № 2413, № 2414, № 2415,№ 2416, № 2417, № 2418, № 2419, № 2420, № 2421, </w:t>
      </w:r>
      <w:r>
        <w:rPr>
          <w:b/>
          <w:szCs w:val="28"/>
        </w:rPr>
        <w:br/>
      </w:r>
      <w:r w:rsidRPr="00285100">
        <w:rPr>
          <w:b/>
          <w:szCs w:val="28"/>
        </w:rPr>
        <w:t xml:space="preserve">№ 2422, № 2423, № 2424, № 2425, № 2426, № 2427, </w:t>
      </w:r>
      <w:r w:rsidR="008F581F">
        <w:rPr>
          <w:b/>
          <w:szCs w:val="28"/>
        </w:rPr>
        <w:br/>
      </w:r>
      <w:r w:rsidRPr="00285100">
        <w:rPr>
          <w:b/>
          <w:szCs w:val="28"/>
        </w:rPr>
        <w:t xml:space="preserve">№ 2428, № 2429, № 2430, № 2431, № 2432, № 2433, </w:t>
      </w:r>
      <w:r w:rsidR="008F581F">
        <w:rPr>
          <w:b/>
          <w:szCs w:val="28"/>
        </w:rPr>
        <w:br/>
      </w:r>
      <w:r w:rsidRPr="00285100">
        <w:rPr>
          <w:b/>
          <w:szCs w:val="28"/>
        </w:rPr>
        <w:t xml:space="preserve">№ 2434 </w:t>
      </w:r>
      <w:proofErr w:type="gramEnd"/>
    </w:p>
    <w:p w:rsidR="00285100" w:rsidRDefault="00285100" w:rsidP="004C4E70">
      <w:pPr>
        <w:ind w:firstLine="709"/>
        <w:jc w:val="both"/>
        <w:rPr>
          <w:b/>
          <w:bCs/>
          <w:szCs w:val="28"/>
          <w:lang w:eastAsia="ar-SA"/>
        </w:rPr>
      </w:pPr>
    </w:p>
    <w:p w:rsidR="00AB0F09" w:rsidRDefault="00AB0F09" w:rsidP="004C4E70">
      <w:pPr>
        <w:ind w:firstLine="709"/>
        <w:jc w:val="both"/>
        <w:rPr>
          <w:color w:val="000000"/>
          <w:szCs w:val="28"/>
        </w:rPr>
      </w:pPr>
      <w:proofErr w:type="gramStart"/>
      <w:r w:rsidRPr="00AB0F09">
        <w:rPr>
          <w:color w:val="000000"/>
          <w:szCs w:val="28"/>
        </w:rPr>
        <w:t>В связи с поступ</w:t>
      </w:r>
      <w:r w:rsidR="008F581F">
        <w:rPr>
          <w:color w:val="000000"/>
          <w:szCs w:val="28"/>
        </w:rPr>
        <w:t>ившим</w:t>
      </w:r>
      <w:r w:rsidRPr="00AB0F09">
        <w:rPr>
          <w:color w:val="000000"/>
          <w:szCs w:val="28"/>
        </w:rPr>
        <w:t xml:space="preserve"> в Территориальную избирательную комиссию </w:t>
      </w:r>
      <w:r>
        <w:rPr>
          <w:color w:val="000000"/>
          <w:szCs w:val="28"/>
        </w:rPr>
        <w:t>Цимлянского</w:t>
      </w:r>
      <w:r w:rsidRPr="00AB0F09">
        <w:rPr>
          <w:color w:val="000000"/>
          <w:szCs w:val="28"/>
        </w:rPr>
        <w:t xml:space="preserve"> района </w:t>
      </w:r>
      <w:r w:rsidR="004C4E70">
        <w:rPr>
          <w:color w:val="000000"/>
          <w:szCs w:val="28"/>
        </w:rPr>
        <w:t xml:space="preserve">Ростовской области </w:t>
      </w:r>
      <w:r w:rsidR="00285100">
        <w:rPr>
          <w:color w:val="000000"/>
          <w:szCs w:val="28"/>
        </w:rPr>
        <w:t>заявления</w:t>
      </w:r>
      <w:r w:rsidRPr="00AB0F09">
        <w:rPr>
          <w:color w:val="000000"/>
          <w:szCs w:val="28"/>
        </w:rPr>
        <w:t xml:space="preserve"> об изменении фамилии </w:t>
      </w:r>
      <w:r w:rsidR="00285100">
        <w:rPr>
          <w:color w:val="000000"/>
          <w:szCs w:val="28"/>
        </w:rPr>
        <w:t>члена</w:t>
      </w:r>
      <w:r w:rsidRPr="00AB0F09">
        <w:rPr>
          <w:color w:val="000000"/>
          <w:szCs w:val="28"/>
        </w:rPr>
        <w:t xml:space="preserve"> участковой избирательной комиссии избирательного участка </w:t>
      </w:r>
      <w:r w:rsidR="004C4E70">
        <w:rPr>
          <w:color w:val="000000"/>
          <w:szCs w:val="28"/>
        </w:rPr>
        <w:br/>
      </w:r>
      <w:r w:rsidRPr="00AB0F09">
        <w:rPr>
          <w:color w:val="000000"/>
          <w:szCs w:val="28"/>
        </w:rPr>
        <w:t>№ 24</w:t>
      </w:r>
      <w:r w:rsidR="00285100">
        <w:rPr>
          <w:color w:val="000000"/>
          <w:szCs w:val="28"/>
        </w:rPr>
        <w:t>21 с правом решающего голоса</w:t>
      </w:r>
      <w:r w:rsidRPr="00AB0F09">
        <w:rPr>
          <w:color w:val="000000"/>
          <w:szCs w:val="28"/>
        </w:rPr>
        <w:t xml:space="preserve"> </w:t>
      </w:r>
      <w:r w:rsidR="00285100">
        <w:rPr>
          <w:color w:val="000000"/>
          <w:szCs w:val="28"/>
        </w:rPr>
        <w:t>Крыловой Евгении Николаевна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(копия </w:t>
      </w:r>
      <w:r w:rsidR="00285100">
        <w:rPr>
          <w:color w:val="000000"/>
          <w:szCs w:val="28"/>
        </w:rPr>
        <w:t>свидетельства о браке прилагается</w:t>
      </w:r>
      <w:r w:rsidRPr="00AB0F09">
        <w:rPr>
          <w:color w:val="000000"/>
          <w:szCs w:val="28"/>
        </w:rPr>
        <w:t>),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Территориальная избирательная комиссия </w:t>
      </w:r>
      <w:r>
        <w:rPr>
          <w:color w:val="000000"/>
          <w:szCs w:val="28"/>
        </w:rPr>
        <w:t>Цимлянского</w:t>
      </w:r>
      <w:r w:rsidRPr="00AB0F09">
        <w:rPr>
          <w:color w:val="000000"/>
          <w:szCs w:val="28"/>
        </w:rPr>
        <w:t xml:space="preserve"> района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Ростовской области </w:t>
      </w:r>
      <w:proofErr w:type="gramEnd"/>
    </w:p>
    <w:p w:rsidR="00285100" w:rsidRDefault="00285100" w:rsidP="004C4E70">
      <w:pPr>
        <w:ind w:firstLine="709"/>
        <w:jc w:val="both"/>
        <w:rPr>
          <w:color w:val="000000"/>
          <w:szCs w:val="28"/>
        </w:rPr>
      </w:pPr>
    </w:p>
    <w:p w:rsidR="00AB0F09" w:rsidRPr="00AB0F09" w:rsidRDefault="00AB0F09" w:rsidP="00AB0F09">
      <w:pPr>
        <w:spacing w:after="240" w:line="276" w:lineRule="auto"/>
        <w:jc w:val="center"/>
        <w:rPr>
          <w:color w:val="000000"/>
          <w:szCs w:val="28"/>
        </w:rPr>
      </w:pPr>
      <w:r w:rsidRPr="00AB0F09">
        <w:rPr>
          <w:color w:val="000000"/>
          <w:szCs w:val="28"/>
        </w:rPr>
        <w:t>ПОСТАНОВЛЯЕТ:</w:t>
      </w:r>
    </w:p>
    <w:p w:rsidR="00AB0F09" w:rsidRDefault="00AB0F09" w:rsidP="003B0E28">
      <w:pPr>
        <w:spacing w:line="276" w:lineRule="auto"/>
        <w:ind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 xml:space="preserve">1. </w:t>
      </w:r>
      <w:proofErr w:type="gramStart"/>
      <w:r w:rsidRPr="00AB0F09">
        <w:rPr>
          <w:color w:val="000000"/>
          <w:szCs w:val="28"/>
        </w:rPr>
        <w:t>Внести изменени</w:t>
      </w:r>
      <w:r w:rsidR="001E2AC5">
        <w:rPr>
          <w:color w:val="000000"/>
          <w:szCs w:val="28"/>
        </w:rPr>
        <w:t>е</w:t>
      </w:r>
      <w:r w:rsidRPr="00AB0F09">
        <w:rPr>
          <w:color w:val="000000"/>
          <w:szCs w:val="28"/>
        </w:rPr>
        <w:t xml:space="preserve"> в постановление Т</w:t>
      </w:r>
      <w:r w:rsidR="004C4E70">
        <w:rPr>
          <w:color w:val="000000"/>
          <w:szCs w:val="28"/>
        </w:rPr>
        <w:t>ерриториальной избирательной комиссии Цимлянского района Ростовской области</w:t>
      </w:r>
      <w:r w:rsidRPr="00AB0F09">
        <w:rPr>
          <w:color w:val="000000"/>
          <w:szCs w:val="28"/>
        </w:rPr>
        <w:t xml:space="preserve"> от 29 мая 2023 года № 75-1 «О формировании участковых избирательных комиссий избирательных участков № 2404, № 2405, № 2406, № 2407, № 2408, № 2409, </w:t>
      </w:r>
      <w:r>
        <w:rPr>
          <w:color w:val="000000"/>
          <w:szCs w:val="28"/>
        </w:rPr>
        <w:br/>
      </w:r>
      <w:r w:rsidRPr="00AB0F09">
        <w:rPr>
          <w:color w:val="000000"/>
          <w:szCs w:val="28"/>
        </w:rPr>
        <w:t xml:space="preserve">№ 2410, № 2411, № 2412, № 2413, № 2414, № 2415, № 2416, </w:t>
      </w:r>
      <w:r w:rsidRPr="00AB0F09">
        <w:rPr>
          <w:color w:val="000000"/>
          <w:szCs w:val="28"/>
        </w:rPr>
        <w:br/>
        <w:t xml:space="preserve">№ 2417, № 2418, № 2419, № 2420, № 2421, № 2422, № 2423, № 2424, № 2425, </w:t>
      </w:r>
      <w:r>
        <w:rPr>
          <w:color w:val="000000"/>
          <w:szCs w:val="28"/>
        </w:rPr>
        <w:br/>
      </w:r>
      <w:r w:rsidRPr="00AB0F09">
        <w:rPr>
          <w:color w:val="000000"/>
          <w:szCs w:val="28"/>
        </w:rPr>
        <w:t>№ 2426, № 2427, № 2428, № 2429, № 2430, № 2431, № 2432, № 2433, № 2434»</w:t>
      </w:r>
      <w:r w:rsidR="00AE17A9">
        <w:rPr>
          <w:color w:val="000000"/>
          <w:szCs w:val="28"/>
        </w:rPr>
        <w:t>: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 </w:t>
      </w:r>
      <w:r w:rsidR="00285100">
        <w:rPr>
          <w:color w:val="000000"/>
          <w:szCs w:val="28"/>
        </w:rPr>
        <w:t xml:space="preserve">фамилию </w:t>
      </w:r>
      <w:r>
        <w:rPr>
          <w:color w:val="000000"/>
          <w:szCs w:val="28"/>
        </w:rPr>
        <w:t>«</w:t>
      </w:r>
      <w:r w:rsidR="00285100">
        <w:rPr>
          <w:color w:val="000000"/>
          <w:szCs w:val="28"/>
        </w:rPr>
        <w:t>Алпатова</w:t>
      </w:r>
      <w:r>
        <w:rPr>
          <w:color w:val="000000"/>
          <w:szCs w:val="28"/>
        </w:rPr>
        <w:t>»</w:t>
      </w:r>
      <w:r w:rsidR="008F581F">
        <w:rPr>
          <w:color w:val="000000"/>
          <w:szCs w:val="28"/>
        </w:rPr>
        <w:t xml:space="preserve"> Евгения Николаевна</w:t>
      </w:r>
      <w:r>
        <w:rPr>
          <w:color w:val="000000"/>
          <w:szCs w:val="28"/>
        </w:rPr>
        <w:t xml:space="preserve"> заменить</w:t>
      </w:r>
      <w:proofErr w:type="gramEnd"/>
      <w:r>
        <w:rPr>
          <w:color w:val="000000"/>
          <w:szCs w:val="28"/>
        </w:rPr>
        <w:t xml:space="preserve"> </w:t>
      </w:r>
      <w:r w:rsidR="00285100">
        <w:rPr>
          <w:color w:val="000000"/>
          <w:szCs w:val="28"/>
        </w:rPr>
        <w:t xml:space="preserve">на </w:t>
      </w:r>
      <w:r>
        <w:rPr>
          <w:color w:val="000000"/>
          <w:szCs w:val="28"/>
        </w:rPr>
        <w:t>«</w:t>
      </w:r>
      <w:r w:rsidR="00285100">
        <w:rPr>
          <w:color w:val="000000"/>
          <w:szCs w:val="28"/>
        </w:rPr>
        <w:t>Крылова</w:t>
      </w:r>
      <w:r w:rsidR="00496A46">
        <w:rPr>
          <w:color w:val="000000"/>
          <w:szCs w:val="28"/>
        </w:rPr>
        <w:t>»</w:t>
      </w:r>
      <w:r w:rsidR="008F581F">
        <w:rPr>
          <w:color w:val="000000"/>
          <w:szCs w:val="28"/>
        </w:rPr>
        <w:t xml:space="preserve"> Евгения Николаевна</w:t>
      </w:r>
      <w:bookmarkStart w:id="0" w:name="_GoBack"/>
      <w:bookmarkEnd w:id="0"/>
      <w:r w:rsidR="00496A46">
        <w:rPr>
          <w:color w:val="000000"/>
          <w:szCs w:val="28"/>
        </w:rPr>
        <w:t>.</w:t>
      </w:r>
      <w:r w:rsidRPr="00AB0F09">
        <w:rPr>
          <w:color w:val="000000"/>
          <w:szCs w:val="28"/>
        </w:rPr>
        <w:t xml:space="preserve"> </w:t>
      </w:r>
    </w:p>
    <w:p w:rsidR="00AB0F09" w:rsidRPr="00AB0F09" w:rsidRDefault="00AB0F09" w:rsidP="003B0E28">
      <w:pPr>
        <w:spacing w:line="276" w:lineRule="auto"/>
        <w:ind w:left="-60" w:right="-113"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 xml:space="preserve">2. Направить данное постановление в участковую избирательную комиссию избирательного участка № </w:t>
      </w:r>
      <w:r>
        <w:rPr>
          <w:color w:val="000000"/>
          <w:szCs w:val="28"/>
        </w:rPr>
        <w:t>24</w:t>
      </w:r>
      <w:r w:rsidR="00285100">
        <w:rPr>
          <w:color w:val="000000"/>
          <w:szCs w:val="28"/>
        </w:rPr>
        <w:t>21</w:t>
      </w:r>
      <w:r w:rsidRPr="00AB0F09">
        <w:rPr>
          <w:color w:val="000000"/>
          <w:szCs w:val="28"/>
        </w:rPr>
        <w:t>.</w:t>
      </w:r>
    </w:p>
    <w:p w:rsidR="00AB0F09" w:rsidRPr="00AB0F09" w:rsidRDefault="003B0E28" w:rsidP="003B0E28">
      <w:pPr>
        <w:spacing w:line="276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3</w:t>
      </w:r>
      <w:r w:rsidR="00AB0F09" w:rsidRPr="00AB0F09">
        <w:rPr>
          <w:color w:val="000000"/>
          <w:szCs w:val="28"/>
        </w:rPr>
        <w:t xml:space="preserve">. </w:t>
      </w:r>
      <w:proofErr w:type="gramStart"/>
      <w:r w:rsidR="00AB0F09" w:rsidRPr="00AB0F09">
        <w:rPr>
          <w:color w:val="000000"/>
          <w:szCs w:val="28"/>
        </w:rPr>
        <w:t>Разместить</w:t>
      </w:r>
      <w:proofErr w:type="gramEnd"/>
      <w:r w:rsidR="00AB0F09" w:rsidRPr="00AB0F09">
        <w:rPr>
          <w:color w:val="000000"/>
          <w:szCs w:val="28"/>
        </w:rPr>
        <w:t xml:space="preserve"> настоящее постановление на сайте Территориальной избирательной комиссии </w:t>
      </w:r>
      <w:r w:rsidR="00AB0F09">
        <w:rPr>
          <w:color w:val="000000"/>
          <w:szCs w:val="28"/>
        </w:rPr>
        <w:t>Цимлянского</w:t>
      </w:r>
      <w:r w:rsidR="00AB0F09" w:rsidRPr="00AB0F09">
        <w:rPr>
          <w:color w:val="000000"/>
          <w:szCs w:val="28"/>
        </w:rPr>
        <w:t xml:space="preserve"> района </w:t>
      </w:r>
      <w:r w:rsidR="004C4E70">
        <w:rPr>
          <w:color w:val="000000"/>
          <w:szCs w:val="28"/>
        </w:rPr>
        <w:t xml:space="preserve">Ростовской области </w:t>
      </w:r>
      <w:r w:rsidR="00AB0F09" w:rsidRPr="00AB0F09">
        <w:rPr>
          <w:color w:val="000000"/>
          <w:szCs w:val="28"/>
        </w:rPr>
        <w:t>в сети «Интернет».</w:t>
      </w:r>
    </w:p>
    <w:p w:rsidR="00BB21AE" w:rsidRPr="00033717" w:rsidRDefault="003B0E28" w:rsidP="003B0E28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. Возложить </w:t>
      </w:r>
      <w:proofErr w:type="gramStart"/>
      <w:r w:rsidR="00BB21AE" w:rsidRPr="000337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B21AE" w:rsidRPr="00033717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BB21AE"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453A47">
        <w:rPr>
          <w:rFonts w:ascii="Times New Roman" w:hAnsi="Times New Roman" w:cs="Times New Roman"/>
          <w:sz w:val="28"/>
          <w:szCs w:val="28"/>
        </w:rPr>
        <w:t>секретаря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BB21AE">
        <w:rPr>
          <w:rFonts w:ascii="Times New Roman" w:hAnsi="Times New Roman" w:cs="Times New Roman"/>
          <w:sz w:val="28"/>
          <w:szCs w:val="28"/>
        </w:rPr>
        <w:t>Цимлянского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proofErr w:type="spellStart"/>
      <w:r w:rsidR="00453A47">
        <w:rPr>
          <w:rFonts w:ascii="Times New Roman" w:hAnsi="Times New Roman" w:cs="Times New Roman"/>
          <w:sz w:val="28"/>
          <w:szCs w:val="28"/>
        </w:rPr>
        <w:t>Бурякову</w:t>
      </w:r>
      <w:proofErr w:type="spellEnd"/>
      <w:r w:rsidR="00453A47">
        <w:rPr>
          <w:rFonts w:ascii="Times New Roman" w:hAnsi="Times New Roman" w:cs="Times New Roman"/>
          <w:sz w:val="28"/>
          <w:szCs w:val="28"/>
        </w:rPr>
        <w:t xml:space="preserve"> Светлану Владимировну</w:t>
      </w:r>
      <w:r w:rsidR="00BB21AE"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Default="006B1E09" w:rsidP="00403DFD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6B1E09">
        <w:rPr>
          <w:rFonts w:eastAsia="Calibri"/>
          <w:szCs w:val="28"/>
          <w:lang w:eastAsia="en-US"/>
        </w:rPr>
        <w:t>Бурякова</w:t>
      </w:r>
      <w:proofErr w:type="spellEnd"/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sectPr w:rsidR="00453A47" w:rsidSect="00285100">
      <w:headerReference w:type="even" r:id="rId9"/>
      <w:pgSz w:w="11907" w:h="16840"/>
      <w:pgMar w:top="1134" w:right="567" w:bottom="1560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100" w:rsidRDefault="00285100">
      <w:r>
        <w:separator/>
      </w:r>
    </w:p>
  </w:endnote>
  <w:endnote w:type="continuationSeparator" w:id="0">
    <w:p w:rsidR="00285100" w:rsidRDefault="0028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100" w:rsidRDefault="00285100">
      <w:r>
        <w:separator/>
      </w:r>
    </w:p>
  </w:footnote>
  <w:footnote w:type="continuationSeparator" w:id="0">
    <w:p w:rsidR="00285100" w:rsidRDefault="00285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100" w:rsidRDefault="0028510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85100" w:rsidRDefault="0028510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1798F"/>
    <w:multiLevelType w:val="hybridMultilevel"/>
    <w:tmpl w:val="8BD04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74486C"/>
    <w:multiLevelType w:val="hybridMultilevel"/>
    <w:tmpl w:val="63F89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8"/>
  </w:num>
  <w:num w:numId="4">
    <w:abstractNumId w:val="1"/>
  </w:num>
  <w:num w:numId="5">
    <w:abstractNumId w:val="16"/>
  </w:num>
  <w:num w:numId="6">
    <w:abstractNumId w:val="10"/>
  </w:num>
  <w:num w:numId="7">
    <w:abstractNumId w:val="9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5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9"/>
  </w:num>
  <w:num w:numId="17">
    <w:abstractNumId w:val="37"/>
  </w:num>
  <w:num w:numId="18">
    <w:abstractNumId w:val="15"/>
  </w:num>
  <w:num w:numId="19">
    <w:abstractNumId w:val="17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1"/>
  </w:num>
  <w:num w:numId="24">
    <w:abstractNumId w:val="33"/>
  </w:num>
  <w:num w:numId="25">
    <w:abstractNumId w:val="27"/>
  </w:num>
  <w:num w:numId="26">
    <w:abstractNumId w:val="20"/>
  </w:num>
  <w:num w:numId="27">
    <w:abstractNumId w:val="22"/>
  </w:num>
  <w:num w:numId="28">
    <w:abstractNumId w:val="4"/>
  </w:num>
  <w:num w:numId="29">
    <w:abstractNumId w:val="26"/>
  </w:num>
  <w:num w:numId="30">
    <w:abstractNumId w:val="0"/>
  </w:num>
  <w:num w:numId="31">
    <w:abstractNumId w:val="30"/>
  </w:num>
  <w:num w:numId="32">
    <w:abstractNumId w:val="24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4"/>
  </w:num>
  <w:num w:numId="39">
    <w:abstractNumId w:val="8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452"/>
    <w:rsid w:val="000226F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E688E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C4E90"/>
    <w:rsid w:val="001E2AC5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85100"/>
    <w:rsid w:val="002A5E6E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478E4"/>
    <w:rsid w:val="003506E1"/>
    <w:rsid w:val="003623FC"/>
    <w:rsid w:val="00363261"/>
    <w:rsid w:val="00370634"/>
    <w:rsid w:val="00391278"/>
    <w:rsid w:val="00397E3A"/>
    <w:rsid w:val="003A0214"/>
    <w:rsid w:val="003B0E28"/>
    <w:rsid w:val="003B4E48"/>
    <w:rsid w:val="003B73AB"/>
    <w:rsid w:val="00403DFD"/>
    <w:rsid w:val="00406579"/>
    <w:rsid w:val="00414AEA"/>
    <w:rsid w:val="00424117"/>
    <w:rsid w:val="00443ECB"/>
    <w:rsid w:val="00444FE0"/>
    <w:rsid w:val="00452C5A"/>
    <w:rsid w:val="00453A47"/>
    <w:rsid w:val="00467198"/>
    <w:rsid w:val="00467943"/>
    <w:rsid w:val="004716A9"/>
    <w:rsid w:val="0048172A"/>
    <w:rsid w:val="00496A46"/>
    <w:rsid w:val="004A187E"/>
    <w:rsid w:val="004A3641"/>
    <w:rsid w:val="004A6461"/>
    <w:rsid w:val="004B7AC0"/>
    <w:rsid w:val="004C203D"/>
    <w:rsid w:val="004C4E70"/>
    <w:rsid w:val="004C5690"/>
    <w:rsid w:val="004C6837"/>
    <w:rsid w:val="004D0480"/>
    <w:rsid w:val="004E1939"/>
    <w:rsid w:val="004E4D31"/>
    <w:rsid w:val="004F27AB"/>
    <w:rsid w:val="004F7D3C"/>
    <w:rsid w:val="00523399"/>
    <w:rsid w:val="005257D3"/>
    <w:rsid w:val="005262CF"/>
    <w:rsid w:val="005267FE"/>
    <w:rsid w:val="00550C49"/>
    <w:rsid w:val="005560BD"/>
    <w:rsid w:val="0056167B"/>
    <w:rsid w:val="00562271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029B5"/>
    <w:rsid w:val="007173B2"/>
    <w:rsid w:val="00732B50"/>
    <w:rsid w:val="0073537C"/>
    <w:rsid w:val="00735B1F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4408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81F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282B"/>
    <w:rsid w:val="009D6722"/>
    <w:rsid w:val="009E28E7"/>
    <w:rsid w:val="009E4638"/>
    <w:rsid w:val="009F09A3"/>
    <w:rsid w:val="009F6A82"/>
    <w:rsid w:val="00A03B63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9658B"/>
    <w:rsid w:val="00AB0F09"/>
    <w:rsid w:val="00AB2F25"/>
    <w:rsid w:val="00AB52A1"/>
    <w:rsid w:val="00AD681D"/>
    <w:rsid w:val="00AD78D9"/>
    <w:rsid w:val="00AE17A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543E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  <w:style w:type="paragraph" w:styleId="af1">
    <w:name w:val="List Paragraph"/>
    <w:basedOn w:val="a"/>
    <w:uiPriority w:val="34"/>
    <w:qFormat/>
    <w:rsid w:val="00525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  <w:style w:type="paragraph" w:styleId="af1">
    <w:name w:val="List Paragraph"/>
    <w:basedOn w:val="a"/>
    <w:uiPriority w:val="34"/>
    <w:qFormat/>
    <w:rsid w:val="00525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295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2238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3</cp:revision>
  <cp:lastPrinted>2025-09-04T08:24:00Z</cp:lastPrinted>
  <dcterms:created xsi:type="dcterms:W3CDTF">2025-09-04T08:12:00Z</dcterms:created>
  <dcterms:modified xsi:type="dcterms:W3CDTF">2025-09-04T08:24:00Z</dcterms:modified>
</cp:coreProperties>
</file>