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25" w:rsidRDefault="00106C78" w:rsidP="00496C25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pt;height:48.2pt;visibility:visible;mso-wrap-style:square">
            <v:imagedata r:id="rId8" o:title=""/>
          </v:shape>
        </w:pict>
      </w:r>
    </w:p>
    <w:p w:rsidR="00496C25" w:rsidRDefault="00496C25" w:rsidP="00496C2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</w:t>
      </w:r>
    </w:p>
    <w:p w:rsidR="00496C25" w:rsidRDefault="00496C25" w:rsidP="00496C2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  РАЙОНА  РОСТОВСКОЙ  ОБЛАСТИ</w:t>
      </w:r>
    </w:p>
    <w:p w:rsidR="00496C25" w:rsidRDefault="00496C25" w:rsidP="00496C25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496C25" w:rsidRDefault="00496C25" w:rsidP="00496C25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96C25" w:rsidRDefault="00496C25" w:rsidP="00496C25">
      <w:pPr>
        <w:tabs>
          <w:tab w:val="left" w:pos="3630"/>
        </w:tabs>
        <w:rPr>
          <w:b/>
          <w:sz w:val="24"/>
          <w:szCs w:val="24"/>
        </w:rPr>
      </w:pPr>
    </w:p>
    <w:p w:rsidR="00496C25" w:rsidRDefault="00496C25" w:rsidP="00496C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 марта 2023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№ 72-3</w:t>
      </w:r>
    </w:p>
    <w:p w:rsidR="00496C25" w:rsidRDefault="00496C25" w:rsidP="00496C2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17D5A" w:rsidRDefault="00A17D5A" w:rsidP="00A17D5A">
      <w:pPr>
        <w:ind w:left="3238" w:hanging="3238"/>
        <w:rPr>
          <w:sz w:val="28"/>
          <w:szCs w:val="28"/>
        </w:rPr>
      </w:pPr>
    </w:p>
    <w:p w:rsidR="00B05867" w:rsidRPr="0014435E" w:rsidRDefault="00DD468D" w:rsidP="009705C4">
      <w:pPr>
        <w:pStyle w:val="3"/>
        <w:tabs>
          <w:tab w:val="left" w:pos="0"/>
        </w:tabs>
        <w:ind w:left="1843" w:right="1700"/>
        <w:jc w:val="both"/>
        <w:rPr>
          <w:b/>
          <w:bCs/>
        </w:rPr>
      </w:pPr>
      <w:r w:rsidRPr="0014435E">
        <w:rPr>
          <w:b/>
          <w:bCs/>
        </w:rPr>
        <w:t xml:space="preserve">О </w:t>
      </w:r>
      <w:r w:rsidR="009705C4">
        <w:rPr>
          <w:b/>
          <w:szCs w:val="28"/>
        </w:rPr>
        <w:t xml:space="preserve">Плане </w:t>
      </w:r>
      <w:r w:rsidR="00D6518B">
        <w:rPr>
          <w:b/>
          <w:szCs w:val="28"/>
        </w:rPr>
        <w:t xml:space="preserve">основных </w:t>
      </w:r>
      <w:r w:rsidR="009705C4">
        <w:rPr>
          <w:b/>
          <w:szCs w:val="28"/>
        </w:rPr>
        <w:t xml:space="preserve">мероприятий Территориальной избирательной комиссии </w:t>
      </w:r>
      <w:r w:rsidR="00496C25">
        <w:rPr>
          <w:b/>
          <w:szCs w:val="28"/>
        </w:rPr>
        <w:t>Цимлянского</w:t>
      </w:r>
      <w:r w:rsidR="009705C4">
        <w:rPr>
          <w:b/>
          <w:szCs w:val="28"/>
        </w:rPr>
        <w:t xml:space="preserve"> района Ростовской области по формированию </w:t>
      </w:r>
      <w:r w:rsidR="009705C4" w:rsidRPr="00F97AE4">
        <w:rPr>
          <w:b/>
          <w:szCs w:val="28"/>
        </w:rPr>
        <w:t xml:space="preserve">составов </w:t>
      </w:r>
      <w:r w:rsidR="00E811AB" w:rsidRPr="00E811AB">
        <w:rPr>
          <w:b/>
          <w:szCs w:val="28"/>
        </w:rPr>
        <w:t>участковых избирательных комиссий (в резерв составов УИК), подлежащих формированию в 2023 году</w:t>
      </w:r>
    </w:p>
    <w:p w:rsidR="00F80001" w:rsidRPr="002070D2" w:rsidRDefault="00F80001" w:rsidP="00CD44F9">
      <w:pPr>
        <w:spacing w:line="276" w:lineRule="auto"/>
        <w:jc w:val="center"/>
        <w:rPr>
          <w:sz w:val="28"/>
          <w:szCs w:val="28"/>
        </w:rPr>
      </w:pPr>
    </w:p>
    <w:p w:rsidR="00324DB4" w:rsidRDefault="002070D2" w:rsidP="00324DB4">
      <w:pPr>
        <w:pStyle w:val="a4"/>
        <w:ind w:firstLine="709"/>
        <w:jc w:val="both"/>
        <w:rPr>
          <w:sz w:val="28"/>
          <w:szCs w:val="28"/>
        </w:rPr>
      </w:pPr>
      <w:r w:rsidRPr="0017557B">
        <w:rPr>
          <w:color w:val="0A0A0A"/>
          <w:sz w:val="28"/>
          <w:szCs w:val="28"/>
          <w:shd w:val="clear" w:color="auto" w:fill="FFFFFF"/>
        </w:rPr>
        <w:t>В связи с о</w:t>
      </w:r>
      <w:r w:rsidRPr="00E23128">
        <w:rPr>
          <w:color w:val="0A0A0A"/>
          <w:sz w:val="28"/>
          <w:szCs w:val="28"/>
          <w:shd w:val="clear" w:color="auto" w:fill="FFFFFF"/>
        </w:rPr>
        <w:t xml:space="preserve">кончанием срока полномочий участковых избирательных комиссий, сформированных сроком на пять лет в 2018 году, </w:t>
      </w:r>
      <w:r w:rsidRPr="00E23128">
        <w:rPr>
          <w:sz w:val="28"/>
          <w:szCs w:val="28"/>
        </w:rPr>
        <w:t>н</w:t>
      </w:r>
      <w:r w:rsidR="00CD44F9" w:rsidRPr="00E23128">
        <w:rPr>
          <w:sz w:val="28"/>
          <w:szCs w:val="28"/>
        </w:rPr>
        <w:t>а основании</w:t>
      </w:r>
      <w:r w:rsidR="009705C4" w:rsidRPr="00E23128">
        <w:rPr>
          <w:sz w:val="28"/>
          <w:szCs w:val="28"/>
        </w:rPr>
        <w:t xml:space="preserve"> статей 22, 27 Федерального закона </w:t>
      </w:r>
      <w:r w:rsidR="000A01E3" w:rsidRPr="00E23128">
        <w:rPr>
          <w:sz w:val="28"/>
          <w:szCs w:val="28"/>
        </w:rPr>
        <w:t xml:space="preserve">от 12.06.2002 № 67-ФЗ </w:t>
      </w:r>
      <w:r w:rsidR="009705C4" w:rsidRPr="00E23128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AE3139" w:rsidRPr="00E23128">
        <w:rPr>
          <w:sz w:val="28"/>
          <w:szCs w:val="28"/>
        </w:rPr>
        <w:t>п</w:t>
      </w:r>
      <w:r w:rsidR="009705C4" w:rsidRPr="00E23128">
        <w:rPr>
          <w:sz w:val="28"/>
          <w:szCs w:val="28"/>
        </w:rPr>
        <w:t>остановлени</w:t>
      </w:r>
      <w:r w:rsidR="00642525" w:rsidRPr="00E23128">
        <w:rPr>
          <w:sz w:val="28"/>
          <w:szCs w:val="28"/>
        </w:rPr>
        <w:t>я</w:t>
      </w:r>
      <w:r w:rsidR="009705C4" w:rsidRPr="00E23128">
        <w:rPr>
          <w:sz w:val="28"/>
          <w:szCs w:val="28"/>
        </w:rPr>
        <w:t xml:space="preserve"> Центральной избирательной комиссии Российской Федерации от </w:t>
      </w:r>
      <w:r w:rsidR="00E23128" w:rsidRPr="00E23128">
        <w:rPr>
          <w:sz w:val="28"/>
          <w:szCs w:val="28"/>
        </w:rPr>
        <w:t>15</w:t>
      </w:r>
      <w:r w:rsidR="009705C4" w:rsidRPr="00E23128">
        <w:rPr>
          <w:sz w:val="28"/>
          <w:szCs w:val="28"/>
        </w:rPr>
        <w:t>.0</w:t>
      </w:r>
      <w:r w:rsidR="00642525" w:rsidRPr="00E23128">
        <w:rPr>
          <w:sz w:val="28"/>
          <w:szCs w:val="28"/>
        </w:rPr>
        <w:t>3</w:t>
      </w:r>
      <w:r w:rsidR="009705C4" w:rsidRPr="00E23128">
        <w:rPr>
          <w:sz w:val="28"/>
          <w:szCs w:val="28"/>
        </w:rPr>
        <w:t>.20</w:t>
      </w:r>
      <w:r w:rsidR="00642525" w:rsidRPr="00E23128">
        <w:rPr>
          <w:sz w:val="28"/>
          <w:szCs w:val="28"/>
        </w:rPr>
        <w:t>23</w:t>
      </w:r>
      <w:r w:rsidR="009705C4" w:rsidRPr="00E23128">
        <w:rPr>
          <w:sz w:val="28"/>
          <w:szCs w:val="28"/>
        </w:rPr>
        <w:t xml:space="preserve"> № </w:t>
      </w:r>
      <w:r w:rsidR="00E23128" w:rsidRPr="00E23128">
        <w:rPr>
          <w:color w:val="333333"/>
          <w:sz w:val="28"/>
          <w:szCs w:val="28"/>
        </w:rPr>
        <w:t>111/863-8</w:t>
      </w:r>
      <w:r w:rsidR="009705C4" w:rsidRPr="00E23128">
        <w:rPr>
          <w:sz w:val="28"/>
          <w:szCs w:val="28"/>
        </w:rPr>
        <w:t xml:space="preserve"> «</w:t>
      </w:r>
      <w:r w:rsidR="009705C4" w:rsidRPr="00E23128">
        <w:rPr>
          <w:rStyle w:val="af0"/>
          <w:b w:val="0"/>
          <w:sz w:val="28"/>
          <w:szCs w:val="28"/>
        </w:rPr>
        <w:t xml:space="preserve">О Методических рекомендациях о порядке формирования территориальных, окружных </w:t>
      </w:r>
      <w:r w:rsidR="00E36E04">
        <w:rPr>
          <w:rStyle w:val="af0"/>
          <w:b w:val="0"/>
          <w:sz w:val="28"/>
          <w:szCs w:val="28"/>
        </w:rPr>
        <w:br/>
      </w:r>
      <w:r w:rsidR="009705C4" w:rsidRPr="00E23128">
        <w:rPr>
          <w:rStyle w:val="af0"/>
          <w:b w:val="0"/>
          <w:sz w:val="28"/>
          <w:szCs w:val="28"/>
        </w:rPr>
        <w:t>и участковых избирательных комиссий</w:t>
      </w:r>
      <w:r w:rsidR="009705C4" w:rsidRPr="00E23128">
        <w:rPr>
          <w:sz w:val="28"/>
          <w:szCs w:val="28"/>
        </w:rPr>
        <w:t>»,</w:t>
      </w:r>
      <w:r w:rsidR="00A10887" w:rsidRPr="00E23128">
        <w:rPr>
          <w:sz w:val="28"/>
          <w:szCs w:val="28"/>
        </w:rPr>
        <w:t xml:space="preserve"> </w:t>
      </w:r>
      <w:r w:rsidR="006F68AF" w:rsidRPr="0017557B">
        <w:rPr>
          <w:sz w:val="28"/>
          <w:szCs w:val="28"/>
        </w:rPr>
        <w:t xml:space="preserve">Территориальная избирательная комиссия </w:t>
      </w:r>
      <w:r w:rsidR="00496C25">
        <w:rPr>
          <w:sz w:val="28"/>
          <w:szCs w:val="28"/>
        </w:rPr>
        <w:t>Цимлянского</w:t>
      </w:r>
      <w:r w:rsidR="006F68AF">
        <w:rPr>
          <w:sz w:val="28"/>
          <w:szCs w:val="28"/>
        </w:rPr>
        <w:t xml:space="preserve"> района </w:t>
      </w:r>
      <w:r w:rsidR="009B41A0">
        <w:rPr>
          <w:sz w:val="28"/>
          <w:szCs w:val="28"/>
        </w:rPr>
        <w:t>Ростовской области</w:t>
      </w:r>
    </w:p>
    <w:p w:rsidR="00324DB4" w:rsidRDefault="00324DB4" w:rsidP="00324DB4">
      <w:pPr>
        <w:pStyle w:val="a4"/>
        <w:ind w:firstLine="709"/>
        <w:jc w:val="center"/>
        <w:rPr>
          <w:sz w:val="28"/>
          <w:szCs w:val="28"/>
        </w:rPr>
      </w:pPr>
    </w:p>
    <w:p w:rsidR="006F68AF" w:rsidRDefault="006F68AF" w:rsidP="00324DB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05867" w:rsidRPr="004728A2" w:rsidRDefault="00B05867" w:rsidP="004728A2">
      <w:pPr>
        <w:spacing w:line="360" w:lineRule="auto"/>
        <w:ind w:firstLine="709"/>
        <w:jc w:val="center"/>
        <w:rPr>
          <w:sz w:val="28"/>
          <w:szCs w:val="28"/>
        </w:rPr>
      </w:pPr>
    </w:p>
    <w:p w:rsidR="004728A2" w:rsidRPr="004728A2" w:rsidRDefault="004728A2" w:rsidP="0046772E">
      <w:pPr>
        <w:numPr>
          <w:ilvl w:val="0"/>
          <w:numId w:val="2"/>
        </w:num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4728A2">
        <w:rPr>
          <w:sz w:val="28"/>
          <w:szCs w:val="28"/>
        </w:rPr>
        <w:t xml:space="preserve">Утвердить План </w:t>
      </w:r>
      <w:r w:rsidR="00D6518B">
        <w:rPr>
          <w:sz w:val="28"/>
          <w:szCs w:val="28"/>
        </w:rPr>
        <w:t xml:space="preserve">основных </w:t>
      </w:r>
      <w:r w:rsidRPr="004728A2">
        <w:rPr>
          <w:sz w:val="28"/>
          <w:szCs w:val="28"/>
        </w:rPr>
        <w:t xml:space="preserve">мероприятий Территориальной избирательной комиссии </w:t>
      </w:r>
      <w:r w:rsidR="00496C25">
        <w:rPr>
          <w:sz w:val="28"/>
          <w:szCs w:val="28"/>
        </w:rPr>
        <w:t>Цимлянского</w:t>
      </w:r>
      <w:r w:rsidRPr="004728A2">
        <w:rPr>
          <w:sz w:val="28"/>
          <w:szCs w:val="28"/>
        </w:rPr>
        <w:t xml:space="preserve"> района Ростовской области </w:t>
      </w:r>
      <w:r w:rsidR="002F3D3B">
        <w:rPr>
          <w:sz w:val="28"/>
          <w:szCs w:val="28"/>
        </w:rPr>
        <w:br/>
      </w:r>
      <w:r w:rsidRPr="004728A2">
        <w:rPr>
          <w:sz w:val="28"/>
          <w:szCs w:val="28"/>
        </w:rPr>
        <w:t xml:space="preserve">по формированию составов </w:t>
      </w:r>
      <w:r w:rsidR="00E811AB" w:rsidRPr="00B510C2">
        <w:rPr>
          <w:sz w:val="28"/>
          <w:szCs w:val="28"/>
        </w:rPr>
        <w:t>участковых избирательных комиссий (в резерв составов УИК), подлежащих формированию в 2023 году</w:t>
      </w:r>
      <w:r w:rsidRPr="004728A2">
        <w:rPr>
          <w:sz w:val="28"/>
          <w:szCs w:val="28"/>
        </w:rPr>
        <w:t xml:space="preserve"> (прилагается).</w:t>
      </w:r>
    </w:p>
    <w:p w:rsidR="004728A2" w:rsidRPr="004728A2" w:rsidRDefault="004728A2" w:rsidP="0046772E">
      <w:pPr>
        <w:numPr>
          <w:ilvl w:val="0"/>
          <w:numId w:val="2"/>
        </w:num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4728A2">
        <w:rPr>
          <w:iCs/>
          <w:sz w:val="28"/>
          <w:szCs w:val="28"/>
        </w:rPr>
        <w:t xml:space="preserve">Направить настоящее постановление в </w:t>
      </w:r>
      <w:r w:rsidRPr="004728A2">
        <w:rPr>
          <w:sz w:val="28"/>
          <w:szCs w:val="28"/>
        </w:rPr>
        <w:t xml:space="preserve">органы местного самоуправления </w:t>
      </w:r>
      <w:r w:rsidR="00496C25">
        <w:rPr>
          <w:sz w:val="28"/>
          <w:szCs w:val="28"/>
        </w:rPr>
        <w:t>Цимлянского</w:t>
      </w:r>
      <w:r w:rsidRPr="004728A2">
        <w:rPr>
          <w:sz w:val="28"/>
          <w:szCs w:val="28"/>
        </w:rPr>
        <w:t xml:space="preserve"> района Ростовской области, политические партии и иные избирательные объединения.</w:t>
      </w:r>
    </w:p>
    <w:p w:rsidR="004728A2" w:rsidRPr="004728A2" w:rsidRDefault="004728A2" w:rsidP="004728A2">
      <w:pPr>
        <w:pStyle w:val="ae"/>
        <w:numPr>
          <w:ilvl w:val="0"/>
          <w:numId w:val="2"/>
        </w:numPr>
        <w:tabs>
          <w:tab w:val="num" w:pos="993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4728A2">
        <w:rPr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496C25">
        <w:rPr>
          <w:sz w:val="28"/>
          <w:szCs w:val="28"/>
        </w:rPr>
        <w:t>Цимлянского</w:t>
      </w:r>
      <w:r w:rsidRPr="004728A2">
        <w:rPr>
          <w:sz w:val="28"/>
          <w:szCs w:val="28"/>
        </w:rPr>
        <w:t xml:space="preserve"> района Ростовской области </w:t>
      </w:r>
      <w:r w:rsidR="00217040">
        <w:rPr>
          <w:sz w:val="28"/>
          <w:szCs w:val="28"/>
        </w:rPr>
        <w:br/>
      </w:r>
      <w:r w:rsidRPr="004728A2">
        <w:rPr>
          <w:sz w:val="28"/>
          <w:szCs w:val="28"/>
        </w:rPr>
        <w:t>в информационно-коммуникационной сети «Интернет»</w:t>
      </w:r>
      <w:r w:rsidRPr="004728A2">
        <w:rPr>
          <w:iCs/>
          <w:sz w:val="28"/>
          <w:szCs w:val="28"/>
        </w:rPr>
        <w:t>.</w:t>
      </w:r>
    </w:p>
    <w:p w:rsidR="005F4322" w:rsidRPr="004728A2" w:rsidRDefault="004728A2" w:rsidP="004728A2">
      <w:pPr>
        <w:numPr>
          <w:ilvl w:val="0"/>
          <w:numId w:val="2"/>
        </w:num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4728A2">
        <w:rPr>
          <w:sz w:val="28"/>
          <w:szCs w:val="28"/>
        </w:rPr>
        <w:t xml:space="preserve">Возложить контроль за выполнением настоящего постановления </w:t>
      </w:r>
      <w:r w:rsidRPr="004728A2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496C25">
        <w:rPr>
          <w:sz w:val="28"/>
          <w:szCs w:val="28"/>
        </w:rPr>
        <w:t>Цимлянского</w:t>
      </w:r>
      <w:r w:rsidRPr="004728A2">
        <w:rPr>
          <w:sz w:val="28"/>
          <w:szCs w:val="28"/>
        </w:rPr>
        <w:t xml:space="preserve"> района Ростовской области </w:t>
      </w:r>
      <w:r w:rsidR="00324DB4">
        <w:rPr>
          <w:sz w:val="28"/>
          <w:szCs w:val="28"/>
        </w:rPr>
        <w:t>Бурякову Светлану Владимировну</w:t>
      </w:r>
      <w:r w:rsidR="005F4322" w:rsidRPr="004728A2">
        <w:rPr>
          <w:sz w:val="28"/>
          <w:szCs w:val="28"/>
        </w:rPr>
        <w:t>.</w:t>
      </w:r>
    </w:p>
    <w:p w:rsidR="00B36A36" w:rsidRDefault="00B36A36" w:rsidP="00DF1707">
      <w:pPr>
        <w:spacing w:line="360" w:lineRule="auto"/>
        <w:jc w:val="center"/>
        <w:rPr>
          <w:sz w:val="28"/>
        </w:rPr>
      </w:pPr>
    </w:p>
    <w:p w:rsidR="00B05867" w:rsidRDefault="00B05867" w:rsidP="00DF1707">
      <w:pPr>
        <w:spacing w:line="360" w:lineRule="auto"/>
        <w:jc w:val="center"/>
        <w:rPr>
          <w:sz w:val="28"/>
        </w:rPr>
      </w:pPr>
    </w:p>
    <w:p w:rsidR="00324DB4" w:rsidRPr="00324DB4" w:rsidRDefault="00324DB4" w:rsidP="00324DB4">
      <w:pPr>
        <w:jc w:val="both"/>
        <w:rPr>
          <w:rFonts w:eastAsia="Calibri"/>
          <w:sz w:val="28"/>
          <w:szCs w:val="28"/>
          <w:lang w:eastAsia="en-US"/>
        </w:rPr>
      </w:pPr>
      <w:r w:rsidRPr="00324DB4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324DB4" w:rsidRPr="00324DB4" w:rsidRDefault="00324DB4" w:rsidP="00324DB4">
      <w:pPr>
        <w:jc w:val="both"/>
        <w:rPr>
          <w:rFonts w:eastAsia="Calibri"/>
          <w:sz w:val="44"/>
          <w:szCs w:val="44"/>
          <w:lang w:eastAsia="en-US"/>
        </w:rPr>
      </w:pPr>
    </w:p>
    <w:p w:rsidR="00324DB4" w:rsidRPr="00324DB4" w:rsidRDefault="00324DB4" w:rsidP="00324DB4">
      <w:pPr>
        <w:jc w:val="both"/>
        <w:rPr>
          <w:rFonts w:eastAsia="Calibri"/>
          <w:sz w:val="28"/>
          <w:szCs w:val="28"/>
          <w:lang w:eastAsia="en-US"/>
        </w:rPr>
      </w:pPr>
      <w:r w:rsidRPr="00324DB4">
        <w:rPr>
          <w:rFonts w:eastAsia="Calibri"/>
          <w:sz w:val="28"/>
          <w:szCs w:val="28"/>
          <w:lang w:eastAsia="en-US"/>
        </w:rPr>
        <w:t>Секретарь комиссии                                                                              С.В. Бурякова</w:t>
      </w:r>
    </w:p>
    <w:p w:rsidR="00D02745" w:rsidRDefault="00D02745">
      <w:pPr>
        <w:jc w:val="both"/>
        <w:rPr>
          <w:sz w:val="28"/>
        </w:rPr>
      </w:pPr>
    </w:p>
    <w:p w:rsidR="00E12830" w:rsidRDefault="00E12830">
      <w:pPr>
        <w:jc w:val="both"/>
        <w:rPr>
          <w:sz w:val="28"/>
        </w:rPr>
      </w:pPr>
      <w:r>
        <w:rPr>
          <w:sz w:val="28"/>
        </w:rPr>
        <w:br/>
      </w:r>
    </w:p>
    <w:p w:rsidR="00D02745" w:rsidRDefault="00D02745">
      <w:pPr>
        <w:jc w:val="both"/>
        <w:rPr>
          <w:sz w:val="28"/>
        </w:rPr>
      </w:pPr>
    </w:p>
    <w:p w:rsidR="00E12830" w:rsidRDefault="00E12830">
      <w:pPr>
        <w:jc w:val="both"/>
        <w:rPr>
          <w:sz w:val="28"/>
        </w:rPr>
      </w:pPr>
    </w:p>
    <w:p w:rsidR="00E12830" w:rsidRDefault="00E12830">
      <w:pPr>
        <w:jc w:val="both"/>
        <w:rPr>
          <w:sz w:val="28"/>
        </w:rPr>
      </w:pPr>
    </w:p>
    <w:p w:rsidR="00E12830" w:rsidRDefault="00E12830">
      <w:pPr>
        <w:jc w:val="both"/>
        <w:rPr>
          <w:sz w:val="28"/>
        </w:rPr>
      </w:pPr>
    </w:p>
    <w:p w:rsidR="00E12830" w:rsidRDefault="00E12830">
      <w:pPr>
        <w:jc w:val="both"/>
        <w:rPr>
          <w:sz w:val="28"/>
        </w:rPr>
      </w:pPr>
    </w:p>
    <w:p w:rsidR="00E12830" w:rsidRDefault="00E12830">
      <w:pPr>
        <w:jc w:val="both"/>
        <w:rPr>
          <w:sz w:val="28"/>
        </w:rPr>
      </w:pPr>
    </w:p>
    <w:p w:rsidR="00E12830" w:rsidRDefault="00E12830">
      <w:pPr>
        <w:jc w:val="both"/>
        <w:rPr>
          <w:sz w:val="28"/>
        </w:rPr>
      </w:pPr>
    </w:p>
    <w:p w:rsidR="00217040" w:rsidRDefault="00217040">
      <w:pPr>
        <w:jc w:val="both"/>
        <w:rPr>
          <w:sz w:val="28"/>
        </w:rPr>
      </w:pPr>
    </w:p>
    <w:p w:rsidR="00217040" w:rsidRDefault="00217040">
      <w:pPr>
        <w:jc w:val="both"/>
        <w:rPr>
          <w:sz w:val="28"/>
        </w:rPr>
      </w:pPr>
    </w:p>
    <w:p w:rsidR="00217040" w:rsidRDefault="00217040">
      <w:pPr>
        <w:jc w:val="both"/>
        <w:rPr>
          <w:sz w:val="28"/>
        </w:rPr>
      </w:pPr>
    </w:p>
    <w:p w:rsidR="00ED33E9" w:rsidRDefault="00ED33E9" w:rsidP="009711C5">
      <w:pPr>
        <w:pStyle w:val="20"/>
        <w:ind w:left="9214" w:firstLine="0"/>
        <w:jc w:val="center"/>
        <w:rPr>
          <w:color w:val="000000"/>
          <w:sz w:val="24"/>
        </w:rPr>
      </w:pPr>
    </w:p>
    <w:p w:rsidR="00ED33E9" w:rsidRDefault="00ED33E9" w:rsidP="009711C5">
      <w:pPr>
        <w:pStyle w:val="20"/>
        <w:ind w:left="9214" w:firstLine="0"/>
        <w:jc w:val="center"/>
        <w:rPr>
          <w:color w:val="000000"/>
          <w:sz w:val="24"/>
        </w:rPr>
      </w:pPr>
    </w:p>
    <w:p w:rsidR="00ED33E9" w:rsidRDefault="00ED33E9" w:rsidP="009711C5">
      <w:pPr>
        <w:pStyle w:val="20"/>
        <w:ind w:left="9214" w:firstLine="0"/>
        <w:jc w:val="center"/>
        <w:rPr>
          <w:color w:val="000000"/>
          <w:sz w:val="24"/>
        </w:rPr>
      </w:pPr>
    </w:p>
    <w:p w:rsidR="00ED33E9" w:rsidRDefault="00ED33E9" w:rsidP="00ED33E9">
      <w:pPr>
        <w:pStyle w:val="20"/>
        <w:ind w:left="3969" w:firstLine="0"/>
        <w:jc w:val="center"/>
        <w:rPr>
          <w:sz w:val="24"/>
        </w:rPr>
        <w:sectPr w:rsidR="00ED33E9" w:rsidSect="00217040">
          <w:pgSz w:w="11906" w:h="16838" w:code="9"/>
          <w:pgMar w:top="1134" w:right="567" w:bottom="1134" w:left="1701" w:header="454" w:footer="454" w:gutter="0"/>
          <w:cols w:space="720"/>
          <w:titlePg/>
          <w:docGrid w:linePitch="272"/>
        </w:sectPr>
      </w:pPr>
    </w:p>
    <w:p w:rsidR="00EB3E00" w:rsidRPr="00324DB4" w:rsidRDefault="00EB3E00" w:rsidP="00324DB4">
      <w:pPr>
        <w:pStyle w:val="20"/>
        <w:ind w:left="8505" w:firstLine="0"/>
        <w:jc w:val="right"/>
        <w:rPr>
          <w:szCs w:val="28"/>
        </w:rPr>
      </w:pPr>
      <w:r w:rsidRPr="00324DB4">
        <w:rPr>
          <w:szCs w:val="28"/>
        </w:rPr>
        <w:lastRenderedPageBreak/>
        <w:t>Приложение</w:t>
      </w:r>
    </w:p>
    <w:p w:rsidR="00EB3E00" w:rsidRPr="00324DB4" w:rsidRDefault="00EB3E00" w:rsidP="00324DB4">
      <w:pPr>
        <w:pStyle w:val="20"/>
        <w:ind w:left="8505" w:firstLine="0"/>
        <w:jc w:val="right"/>
        <w:rPr>
          <w:color w:val="000000"/>
          <w:szCs w:val="28"/>
        </w:rPr>
      </w:pPr>
      <w:r w:rsidRPr="00324DB4">
        <w:rPr>
          <w:szCs w:val="28"/>
        </w:rPr>
        <w:t xml:space="preserve">к постановлению </w:t>
      </w:r>
      <w:r w:rsidRPr="00324DB4">
        <w:rPr>
          <w:color w:val="000000"/>
          <w:szCs w:val="28"/>
        </w:rPr>
        <w:t xml:space="preserve">Территориальной </w:t>
      </w:r>
    </w:p>
    <w:p w:rsidR="00EB3E00" w:rsidRPr="00324DB4" w:rsidRDefault="00EB3E00" w:rsidP="00324DB4">
      <w:pPr>
        <w:pStyle w:val="20"/>
        <w:ind w:left="8505" w:firstLine="0"/>
        <w:jc w:val="right"/>
        <w:rPr>
          <w:color w:val="000000"/>
          <w:szCs w:val="28"/>
        </w:rPr>
      </w:pPr>
      <w:r w:rsidRPr="00324DB4">
        <w:rPr>
          <w:color w:val="000000"/>
          <w:szCs w:val="28"/>
        </w:rPr>
        <w:t>избирательной комиссии</w:t>
      </w:r>
    </w:p>
    <w:p w:rsidR="00EB3E00" w:rsidRPr="00324DB4" w:rsidRDefault="00496C25" w:rsidP="00324DB4">
      <w:pPr>
        <w:pStyle w:val="20"/>
        <w:ind w:left="8505" w:firstLine="0"/>
        <w:jc w:val="right"/>
        <w:rPr>
          <w:color w:val="000000"/>
          <w:szCs w:val="28"/>
        </w:rPr>
      </w:pPr>
      <w:r w:rsidRPr="00324DB4">
        <w:rPr>
          <w:color w:val="000000"/>
          <w:szCs w:val="28"/>
        </w:rPr>
        <w:t>Цимлянского</w:t>
      </w:r>
      <w:r w:rsidR="00EB3E00" w:rsidRPr="00324DB4">
        <w:rPr>
          <w:color w:val="000000"/>
          <w:szCs w:val="28"/>
        </w:rPr>
        <w:t xml:space="preserve"> района Ростовской области</w:t>
      </w:r>
    </w:p>
    <w:p w:rsidR="00ED33E9" w:rsidRPr="00324DB4" w:rsidRDefault="00EB3E00" w:rsidP="00324DB4">
      <w:pPr>
        <w:pStyle w:val="20"/>
        <w:ind w:left="8505" w:firstLine="0"/>
        <w:jc w:val="right"/>
        <w:rPr>
          <w:color w:val="000000"/>
          <w:szCs w:val="28"/>
        </w:rPr>
      </w:pPr>
      <w:r w:rsidRPr="00324DB4">
        <w:rPr>
          <w:color w:val="000000"/>
          <w:szCs w:val="28"/>
        </w:rPr>
        <w:t xml:space="preserve">от </w:t>
      </w:r>
      <w:r w:rsidR="008C23E1" w:rsidRPr="00324DB4">
        <w:rPr>
          <w:color w:val="000000"/>
          <w:szCs w:val="28"/>
        </w:rPr>
        <w:t>2</w:t>
      </w:r>
      <w:r w:rsidR="00324DB4">
        <w:rPr>
          <w:color w:val="000000"/>
          <w:szCs w:val="28"/>
        </w:rPr>
        <w:t>8.03.</w:t>
      </w:r>
      <w:r w:rsidRPr="00324DB4">
        <w:rPr>
          <w:color w:val="000000"/>
          <w:szCs w:val="28"/>
        </w:rPr>
        <w:t xml:space="preserve">2023 года № </w:t>
      </w:r>
      <w:r w:rsidR="00324DB4">
        <w:rPr>
          <w:color w:val="000000"/>
          <w:szCs w:val="28"/>
        </w:rPr>
        <w:t>72-3</w:t>
      </w:r>
    </w:p>
    <w:p w:rsidR="00ED33E9" w:rsidRDefault="00ED33E9" w:rsidP="009711C5">
      <w:pPr>
        <w:pStyle w:val="20"/>
        <w:ind w:left="9214" w:firstLine="0"/>
        <w:jc w:val="center"/>
        <w:rPr>
          <w:color w:val="000000"/>
          <w:sz w:val="24"/>
        </w:rPr>
      </w:pPr>
    </w:p>
    <w:p w:rsidR="003113A7" w:rsidRPr="00454421" w:rsidRDefault="003113A7" w:rsidP="003113A7">
      <w:pPr>
        <w:ind w:left="709" w:right="708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План </w:t>
      </w:r>
      <w:r w:rsidR="00D6518B" w:rsidRPr="00D6518B">
        <w:rPr>
          <w:b/>
          <w:sz w:val="28"/>
          <w:szCs w:val="28"/>
        </w:rPr>
        <w:t>основных</w:t>
      </w:r>
      <w:r w:rsidR="00D6518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мероприятий Территориальной избирательной комиссии </w:t>
      </w:r>
      <w:r w:rsidR="00496C25">
        <w:rPr>
          <w:b/>
          <w:sz w:val="28"/>
          <w:szCs w:val="28"/>
        </w:rPr>
        <w:t>Цимлянского</w:t>
      </w:r>
      <w:r>
        <w:rPr>
          <w:b/>
          <w:sz w:val="28"/>
          <w:szCs w:val="28"/>
        </w:rPr>
        <w:t xml:space="preserve"> района Ростовской области по формированию </w:t>
      </w:r>
      <w:r w:rsidRPr="00F97AE4">
        <w:rPr>
          <w:b/>
          <w:sz w:val="28"/>
          <w:szCs w:val="28"/>
        </w:rPr>
        <w:t xml:space="preserve">составов </w:t>
      </w:r>
      <w:r w:rsidR="00E811AB" w:rsidRPr="00E811AB">
        <w:rPr>
          <w:b/>
          <w:sz w:val="28"/>
          <w:szCs w:val="28"/>
        </w:rPr>
        <w:t>участковых избирательных комиссий</w:t>
      </w:r>
      <w:r w:rsidR="003556CB">
        <w:rPr>
          <w:b/>
          <w:sz w:val="28"/>
          <w:szCs w:val="28"/>
        </w:rPr>
        <w:br/>
      </w:r>
      <w:r w:rsidR="00E811AB" w:rsidRPr="00E811AB">
        <w:rPr>
          <w:b/>
          <w:sz w:val="28"/>
          <w:szCs w:val="28"/>
        </w:rPr>
        <w:t xml:space="preserve"> (в резерв составов УИК), подлежащих формированию в 2023 году</w:t>
      </w:r>
    </w:p>
    <w:p w:rsidR="003113A7" w:rsidRDefault="003113A7" w:rsidP="003113A7">
      <w:pPr>
        <w:jc w:val="center"/>
        <w:rPr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"/>
        <w:gridCol w:w="8604"/>
        <w:gridCol w:w="2591"/>
        <w:gridCol w:w="3004"/>
      </w:tblGrid>
      <w:tr w:rsidR="003113A7" w:rsidRPr="006E7A2D" w:rsidTr="006E7A2D">
        <w:tc>
          <w:tcPr>
            <w:tcW w:w="935" w:type="dxa"/>
            <w:shd w:val="clear" w:color="auto" w:fill="auto"/>
            <w:vAlign w:val="center"/>
          </w:tcPr>
          <w:p w:rsidR="003113A7" w:rsidRPr="006E7A2D" w:rsidRDefault="003113A7" w:rsidP="003113A7">
            <w:pPr>
              <w:jc w:val="center"/>
              <w:rPr>
                <w:b/>
                <w:sz w:val="28"/>
                <w:szCs w:val="28"/>
              </w:rPr>
            </w:pPr>
            <w:r w:rsidRPr="006E7A2D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8604" w:type="dxa"/>
            <w:shd w:val="clear" w:color="auto" w:fill="auto"/>
            <w:vAlign w:val="center"/>
          </w:tcPr>
          <w:p w:rsidR="003113A7" w:rsidRPr="006E7A2D" w:rsidRDefault="003113A7" w:rsidP="003113A7">
            <w:pPr>
              <w:jc w:val="center"/>
              <w:rPr>
                <w:b/>
                <w:sz w:val="28"/>
                <w:szCs w:val="28"/>
              </w:rPr>
            </w:pPr>
            <w:r w:rsidRPr="006E7A2D">
              <w:rPr>
                <w:b/>
                <w:sz w:val="28"/>
                <w:szCs w:val="28"/>
              </w:rPr>
              <w:t>Содержание мероприятия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3113A7" w:rsidRPr="006E7A2D" w:rsidRDefault="003113A7" w:rsidP="003113A7">
            <w:pPr>
              <w:jc w:val="center"/>
              <w:rPr>
                <w:b/>
                <w:sz w:val="28"/>
                <w:szCs w:val="28"/>
              </w:rPr>
            </w:pPr>
            <w:r w:rsidRPr="006E7A2D">
              <w:rPr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3004" w:type="dxa"/>
            <w:shd w:val="clear" w:color="auto" w:fill="auto"/>
            <w:vAlign w:val="center"/>
          </w:tcPr>
          <w:p w:rsidR="003113A7" w:rsidRPr="006E7A2D" w:rsidRDefault="003113A7" w:rsidP="003113A7">
            <w:pPr>
              <w:jc w:val="center"/>
              <w:rPr>
                <w:b/>
                <w:sz w:val="28"/>
                <w:szCs w:val="28"/>
              </w:rPr>
            </w:pPr>
            <w:r w:rsidRPr="006E7A2D">
              <w:rPr>
                <w:b/>
                <w:sz w:val="28"/>
                <w:szCs w:val="28"/>
              </w:rPr>
              <w:t>Ответственный за исполнение</w:t>
            </w:r>
          </w:p>
        </w:tc>
      </w:tr>
      <w:tr w:rsidR="00466E84" w:rsidRPr="006E7A2D" w:rsidTr="006E7A2D">
        <w:tc>
          <w:tcPr>
            <w:tcW w:w="935" w:type="dxa"/>
            <w:shd w:val="clear" w:color="auto" w:fill="auto"/>
          </w:tcPr>
          <w:p w:rsidR="00466E84" w:rsidRPr="006E7A2D" w:rsidRDefault="00466E84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1.</w:t>
            </w:r>
          </w:p>
        </w:tc>
        <w:tc>
          <w:tcPr>
            <w:tcW w:w="8604" w:type="dxa"/>
            <w:shd w:val="clear" w:color="auto" w:fill="auto"/>
          </w:tcPr>
          <w:p w:rsidR="00466E84" w:rsidRPr="006E7A2D" w:rsidRDefault="00466E84" w:rsidP="003113A7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Принятие постановления ТИК «О Рабочей группе ТИК по сбору и обработке предложений по кандидатурам в составы участковых избирательных комиссий (в резерв составов УИК), подлежащих формированию в 2023 году»</w:t>
            </w:r>
          </w:p>
        </w:tc>
        <w:tc>
          <w:tcPr>
            <w:tcW w:w="2591" w:type="dxa"/>
            <w:shd w:val="clear" w:color="auto" w:fill="auto"/>
          </w:tcPr>
          <w:p w:rsidR="00466E84" w:rsidRPr="006E7A2D" w:rsidRDefault="00466E84" w:rsidP="0009391D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не позднее 31.03.2023</w:t>
            </w:r>
          </w:p>
          <w:p w:rsidR="00466E84" w:rsidRPr="006E7A2D" w:rsidRDefault="00466E84" w:rsidP="003113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4" w:type="dxa"/>
            <w:shd w:val="clear" w:color="auto" w:fill="auto"/>
          </w:tcPr>
          <w:p w:rsidR="00466E84" w:rsidRPr="006E7A2D" w:rsidRDefault="00466E84" w:rsidP="00466E8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 </w:t>
            </w:r>
          </w:p>
        </w:tc>
      </w:tr>
      <w:tr w:rsidR="00466E84" w:rsidRPr="006E7A2D" w:rsidTr="006E7A2D">
        <w:tc>
          <w:tcPr>
            <w:tcW w:w="935" w:type="dxa"/>
            <w:shd w:val="clear" w:color="auto" w:fill="auto"/>
          </w:tcPr>
          <w:p w:rsidR="00466E84" w:rsidRPr="006E7A2D" w:rsidRDefault="00466E84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2.</w:t>
            </w:r>
          </w:p>
        </w:tc>
        <w:tc>
          <w:tcPr>
            <w:tcW w:w="8604" w:type="dxa"/>
            <w:shd w:val="clear" w:color="auto" w:fill="auto"/>
          </w:tcPr>
          <w:p w:rsidR="00466E84" w:rsidRPr="006E7A2D" w:rsidRDefault="00466E84" w:rsidP="003113A7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Принятие постановлений ТИК «О перечне и количественном составе УИК избирательных участков, образованных на территории соответствующего муниципального образования Ростовской области, подлежащих формированию в 2023 году»</w:t>
            </w:r>
          </w:p>
        </w:tc>
        <w:tc>
          <w:tcPr>
            <w:tcW w:w="2591" w:type="dxa"/>
            <w:shd w:val="clear" w:color="auto" w:fill="auto"/>
          </w:tcPr>
          <w:p w:rsidR="00466E84" w:rsidRPr="006E7A2D" w:rsidRDefault="00466E84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не позднее 31.03.2023</w:t>
            </w:r>
          </w:p>
          <w:p w:rsidR="00466E84" w:rsidRPr="006E7A2D" w:rsidRDefault="00466E84" w:rsidP="00235A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4" w:type="dxa"/>
            <w:shd w:val="clear" w:color="auto" w:fill="auto"/>
          </w:tcPr>
          <w:p w:rsidR="00466E84" w:rsidRPr="006E7A2D" w:rsidRDefault="00466E84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Члены 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CA035A" w:rsidRPr="006E7A2D" w:rsidTr="006E7A2D">
        <w:tc>
          <w:tcPr>
            <w:tcW w:w="935" w:type="dxa"/>
            <w:shd w:val="clear" w:color="auto" w:fill="auto"/>
          </w:tcPr>
          <w:p w:rsidR="00CA035A" w:rsidRPr="006E7A2D" w:rsidRDefault="00CA035A" w:rsidP="00901FE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3.</w:t>
            </w:r>
          </w:p>
        </w:tc>
        <w:tc>
          <w:tcPr>
            <w:tcW w:w="8604" w:type="dxa"/>
            <w:shd w:val="clear" w:color="auto" w:fill="auto"/>
          </w:tcPr>
          <w:p w:rsidR="00CA035A" w:rsidRPr="006E7A2D" w:rsidRDefault="00CA035A" w:rsidP="00901FE9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Принятие постановлений ТИК «</w:t>
            </w:r>
            <w:r w:rsidRPr="00CA035A">
              <w:rPr>
                <w:bCs/>
                <w:sz w:val="28"/>
                <w:szCs w:val="28"/>
              </w:rPr>
              <w:t xml:space="preserve">Об определении процедуры отбора кандидатур для назначения в состав участковых избирательных комиссии на территории </w:t>
            </w:r>
            <w:r w:rsidR="00496C25">
              <w:rPr>
                <w:bCs/>
                <w:sz w:val="28"/>
                <w:szCs w:val="28"/>
              </w:rPr>
              <w:t>Цимлянского</w:t>
            </w:r>
            <w:r w:rsidRPr="00CA035A">
              <w:rPr>
                <w:bCs/>
                <w:sz w:val="28"/>
                <w:szCs w:val="28"/>
              </w:rPr>
              <w:t xml:space="preserve"> района Ростовской области</w:t>
            </w:r>
            <w:r w:rsidRPr="00CA035A">
              <w:rPr>
                <w:sz w:val="28"/>
                <w:szCs w:val="28"/>
              </w:rPr>
              <w:t>, подлежащих формированию в 2023 году</w:t>
            </w:r>
            <w:r w:rsidRPr="006E7A2D">
              <w:rPr>
                <w:sz w:val="28"/>
                <w:szCs w:val="28"/>
              </w:rPr>
              <w:t>»</w:t>
            </w:r>
          </w:p>
        </w:tc>
        <w:tc>
          <w:tcPr>
            <w:tcW w:w="2591" w:type="dxa"/>
            <w:shd w:val="clear" w:color="auto" w:fill="auto"/>
          </w:tcPr>
          <w:p w:rsidR="00CA035A" w:rsidRPr="006E7A2D" w:rsidRDefault="00CA035A" w:rsidP="00901FE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не позднее 31.03.2023</w:t>
            </w:r>
          </w:p>
          <w:p w:rsidR="00CA035A" w:rsidRPr="006E7A2D" w:rsidRDefault="00CA035A" w:rsidP="00901F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4" w:type="dxa"/>
            <w:shd w:val="clear" w:color="auto" w:fill="auto"/>
          </w:tcPr>
          <w:p w:rsidR="00CA035A" w:rsidRPr="006E7A2D" w:rsidRDefault="00CA035A" w:rsidP="00901FE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Члены 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CA035A" w:rsidRPr="006E7A2D" w:rsidTr="006E7A2D">
        <w:tc>
          <w:tcPr>
            <w:tcW w:w="935" w:type="dxa"/>
            <w:shd w:val="clear" w:color="auto" w:fill="auto"/>
          </w:tcPr>
          <w:p w:rsidR="00CA035A" w:rsidRPr="006E7A2D" w:rsidRDefault="00CA035A" w:rsidP="00901FE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4.</w:t>
            </w:r>
          </w:p>
        </w:tc>
        <w:tc>
          <w:tcPr>
            <w:tcW w:w="8604" w:type="dxa"/>
            <w:shd w:val="clear" w:color="auto" w:fill="auto"/>
          </w:tcPr>
          <w:p w:rsidR="00CA035A" w:rsidRPr="00B76F55" w:rsidRDefault="00CA035A" w:rsidP="00324DB4">
            <w:pPr>
              <w:jc w:val="both"/>
              <w:rPr>
                <w:sz w:val="28"/>
                <w:szCs w:val="28"/>
              </w:rPr>
            </w:pPr>
            <w:r w:rsidRPr="00B76F55">
              <w:rPr>
                <w:sz w:val="28"/>
                <w:szCs w:val="28"/>
              </w:rPr>
              <w:t xml:space="preserve">Официальное опубликование сообщения ТИК о сроках и порядке предоставления предложений о кандидатурах для назначения в состав УИК в общественно-политической газете </w:t>
            </w:r>
            <w:r w:rsidR="00496C25">
              <w:rPr>
                <w:sz w:val="28"/>
                <w:szCs w:val="28"/>
              </w:rPr>
              <w:t>Цимлянского</w:t>
            </w:r>
            <w:r w:rsidRPr="00B76F55">
              <w:rPr>
                <w:sz w:val="28"/>
                <w:szCs w:val="28"/>
              </w:rPr>
              <w:t xml:space="preserve"> района «</w:t>
            </w:r>
            <w:r w:rsidR="00324DB4">
              <w:rPr>
                <w:sz w:val="28"/>
                <w:szCs w:val="28"/>
              </w:rPr>
              <w:t>Придонье</w:t>
            </w:r>
            <w:r w:rsidRPr="00B76F55">
              <w:rPr>
                <w:sz w:val="28"/>
                <w:szCs w:val="28"/>
              </w:rPr>
              <w:t>», на сайте комиссии, в социальных сетях «ВКонтакте», «Одноклассники», «Телеграмм»</w:t>
            </w:r>
          </w:p>
        </w:tc>
        <w:tc>
          <w:tcPr>
            <w:tcW w:w="2591" w:type="dxa"/>
            <w:shd w:val="clear" w:color="auto" w:fill="auto"/>
          </w:tcPr>
          <w:p w:rsidR="00CA035A" w:rsidRPr="006E7A2D" w:rsidRDefault="00CA035A" w:rsidP="00010AF3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 01.04.2023 </w:t>
            </w:r>
          </w:p>
          <w:p w:rsidR="00CA035A" w:rsidRPr="006E7A2D" w:rsidRDefault="00CA035A" w:rsidP="00010AF3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по 21.04.2023</w:t>
            </w:r>
          </w:p>
        </w:tc>
        <w:tc>
          <w:tcPr>
            <w:tcW w:w="3004" w:type="dxa"/>
            <w:shd w:val="clear" w:color="auto" w:fill="auto"/>
          </w:tcPr>
          <w:p w:rsidR="00CA035A" w:rsidRPr="006E7A2D" w:rsidRDefault="00CA035A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 </w:t>
            </w:r>
          </w:p>
        </w:tc>
      </w:tr>
      <w:tr w:rsidR="00CA035A" w:rsidRPr="006E7A2D" w:rsidTr="006E7A2D">
        <w:tc>
          <w:tcPr>
            <w:tcW w:w="935" w:type="dxa"/>
            <w:shd w:val="clear" w:color="auto" w:fill="auto"/>
          </w:tcPr>
          <w:p w:rsidR="00CA035A" w:rsidRPr="006E7A2D" w:rsidRDefault="00CA035A" w:rsidP="00901FE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8604" w:type="dxa"/>
            <w:shd w:val="clear" w:color="auto" w:fill="auto"/>
          </w:tcPr>
          <w:p w:rsidR="00CA035A" w:rsidRPr="00CA035A" w:rsidRDefault="00CA035A" w:rsidP="0077415A">
            <w:pPr>
              <w:jc w:val="both"/>
              <w:rPr>
                <w:sz w:val="28"/>
                <w:szCs w:val="28"/>
              </w:rPr>
            </w:pPr>
            <w:r w:rsidRPr="00CA035A">
              <w:rPr>
                <w:sz w:val="28"/>
                <w:szCs w:val="28"/>
              </w:rPr>
              <w:t>Направление в Избирательную комиссию Ростовской области сканированных копий постановлений ТИК о перечне и количественном составе УИК, подлежащих формированию в 2023 году и о рабочей группе ТИК по сбору и обработке предложений по кандидатурам в состав членов УИК с правом решающего голоса</w:t>
            </w:r>
          </w:p>
        </w:tc>
        <w:tc>
          <w:tcPr>
            <w:tcW w:w="2591" w:type="dxa"/>
            <w:shd w:val="clear" w:color="auto" w:fill="auto"/>
          </w:tcPr>
          <w:p w:rsidR="00CA035A" w:rsidRPr="00CA035A" w:rsidRDefault="00CA035A" w:rsidP="003113A7">
            <w:pPr>
              <w:jc w:val="center"/>
              <w:rPr>
                <w:sz w:val="28"/>
                <w:szCs w:val="28"/>
              </w:rPr>
            </w:pPr>
            <w:r w:rsidRPr="00CA035A">
              <w:rPr>
                <w:sz w:val="28"/>
                <w:szCs w:val="28"/>
              </w:rPr>
              <w:t>в течение 2-х дней со дня принятия постановлений ТИК</w:t>
            </w:r>
          </w:p>
        </w:tc>
        <w:tc>
          <w:tcPr>
            <w:tcW w:w="3004" w:type="dxa"/>
            <w:shd w:val="clear" w:color="auto" w:fill="auto"/>
          </w:tcPr>
          <w:p w:rsidR="00CA035A" w:rsidRPr="00CA035A" w:rsidRDefault="00CA035A" w:rsidP="00D46D09">
            <w:pPr>
              <w:jc w:val="center"/>
              <w:rPr>
                <w:sz w:val="28"/>
                <w:szCs w:val="28"/>
              </w:rPr>
            </w:pPr>
            <w:r w:rsidRPr="00CA035A">
              <w:rPr>
                <w:sz w:val="28"/>
                <w:szCs w:val="28"/>
              </w:rPr>
              <w:t xml:space="preserve">Председатель </w:t>
            </w:r>
            <w:r w:rsidRPr="00CA035A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CA035A">
              <w:rPr>
                <w:sz w:val="28"/>
                <w:szCs w:val="28"/>
              </w:rPr>
              <w:t xml:space="preserve"> района </w:t>
            </w: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416612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6.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31679E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Организация работы «Горячей линии» по вопросам формирования составов участковых избирательных комиссий (в резерв составов УИК), подлежащих формированию в 2023 году</w:t>
            </w:r>
          </w:p>
          <w:p w:rsidR="00416612" w:rsidRPr="006E7A2D" w:rsidRDefault="00416612" w:rsidP="003167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:rsidR="00416612" w:rsidRPr="006E7A2D" w:rsidRDefault="00416612" w:rsidP="008D2913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с 01.04.2023</w:t>
            </w:r>
          </w:p>
          <w:p w:rsidR="00416612" w:rsidRPr="006E7A2D" w:rsidRDefault="00416612" w:rsidP="008D2913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в течение </w:t>
            </w:r>
          </w:p>
          <w:p w:rsidR="00416612" w:rsidRPr="006E7A2D" w:rsidRDefault="00416612" w:rsidP="008D2913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30 дней </w:t>
            </w:r>
          </w:p>
          <w:p w:rsidR="00416612" w:rsidRPr="006E7A2D" w:rsidRDefault="00416612" w:rsidP="008D2913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со дня публикации сообщения</w:t>
            </w:r>
          </w:p>
        </w:tc>
        <w:tc>
          <w:tcPr>
            <w:tcW w:w="3004" w:type="dxa"/>
            <w:shd w:val="clear" w:color="auto" w:fill="auto"/>
          </w:tcPr>
          <w:p w:rsidR="00BA2E73" w:rsidRDefault="00BA2E73" w:rsidP="00D46D09">
            <w:pPr>
              <w:jc w:val="center"/>
              <w:rPr>
                <w:sz w:val="28"/>
                <w:szCs w:val="28"/>
              </w:rPr>
            </w:pPr>
            <w:r w:rsidRPr="00BA2E73">
              <w:rPr>
                <w:sz w:val="28"/>
                <w:szCs w:val="28"/>
              </w:rPr>
              <w:t xml:space="preserve">Председатель </w:t>
            </w:r>
            <w:r w:rsidRPr="00BA2E73">
              <w:rPr>
                <w:sz w:val="28"/>
                <w:szCs w:val="28"/>
              </w:rPr>
              <w:br/>
              <w:t>ТИК Цимлянского района</w:t>
            </w:r>
            <w:r>
              <w:rPr>
                <w:sz w:val="28"/>
                <w:szCs w:val="28"/>
              </w:rPr>
              <w:t>,</w:t>
            </w:r>
          </w:p>
          <w:p w:rsidR="00416612" w:rsidRPr="006E7A2D" w:rsidRDefault="00416612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Секретарь 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416612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7.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3113A7">
            <w:pPr>
              <w:pStyle w:val="af3"/>
              <w:ind w:right="33"/>
              <w:jc w:val="both"/>
              <w:rPr>
                <w:b w:val="0"/>
                <w:sz w:val="28"/>
                <w:szCs w:val="28"/>
              </w:rPr>
            </w:pPr>
            <w:r w:rsidRPr="006E7A2D">
              <w:rPr>
                <w:b w:val="0"/>
                <w:sz w:val="28"/>
                <w:szCs w:val="28"/>
              </w:rPr>
              <w:t>Взаимодействие с региональными и местными отделениями политических партий по вопросам формирования</w:t>
            </w:r>
            <w:r w:rsidRPr="006E7A2D">
              <w:rPr>
                <w:sz w:val="28"/>
                <w:szCs w:val="28"/>
              </w:rPr>
              <w:t xml:space="preserve"> </w:t>
            </w:r>
            <w:r w:rsidRPr="006E7A2D">
              <w:rPr>
                <w:b w:val="0"/>
                <w:sz w:val="28"/>
                <w:szCs w:val="28"/>
              </w:rPr>
              <w:t>составов</w:t>
            </w:r>
            <w:r w:rsidRPr="006E7A2D">
              <w:rPr>
                <w:sz w:val="28"/>
                <w:szCs w:val="28"/>
              </w:rPr>
              <w:t xml:space="preserve"> </w:t>
            </w:r>
            <w:r w:rsidRPr="006E7A2D">
              <w:rPr>
                <w:b w:val="0"/>
                <w:sz w:val="28"/>
                <w:szCs w:val="28"/>
              </w:rPr>
              <w:t>участковых избирательных комиссий (в резерв составов УИК), подлежащих формированию в 2023 году</w:t>
            </w:r>
          </w:p>
        </w:tc>
        <w:tc>
          <w:tcPr>
            <w:tcW w:w="2591" w:type="dxa"/>
            <w:shd w:val="clear" w:color="auto" w:fill="auto"/>
          </w:tcPr>
          <w:p w:rsidR="00416612" w:rsidRPr="006E7A2D" w:rsidRDefault="00416612" w:rsidP="006C08E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 06.04.2023 </w:t>
            </w:r>
          </w:p>
          <w:p w:rsidR="00416612" w:rsidRPr="006E7A2D" w:rsidRDefault="00416612" w:rsidP="006C08E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в течение </w:t>
            </w:r>
          </w:p>
          <w:p w:rsidR="00416612" w:rsidRPr="006E7A2D" w:rsidRDefault="00416612" w:rsidP="006C08E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30 дней </w:t>
            </w:r>
          </w:p>
          <w:p w:rsidR="00416612" w:rsidRPr="006E7A2D" w:rsidRDefault="00416612" w:rsidP="006C08E6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со дня публикации сообщения</w:t>
            </w:r>
          </w:p>
        </w:tc>
        <w:tc>
          <w:tcPr>
            <w:tcW w:w="3004" w:type="dxa"/>
            <w:shd w:val="clear" w:color="auto" w:fill="auto"/>
          </w:tcPr>
          <w:p w:rsidR="00416612" w:rsidRPr="006E7A2D" w:rsidRDefault="00416612" w:rsidP="003113A7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 </w:t>
            </w:r>
          </w:p>
          <w:p w:rsidR="00416612" w:rsidRPr="006E7A2D" w:rsidRDefault="00416612" w:rsidP="003113A7">
            <w:pPr>
              <w:jc w:val="center"/>
              <w:rPr>
                <w:sz w:val="28"/>
                <w:szCs w:val="28"/>
              </w:rPr>
            </w:pP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416612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8.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3113A7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Проведение семинара-совещания с представителями местных отделений политических партий, общественных организаций по вопросам формирования составов участковых избирательных комиссий (в резерв составов УИК), подлежащих формированию в 2023 году</w:t>
            </w:r>
          </w:p>
        </w:tc>
        <w:tc>
          <w:tcPr>
            <w:tcW w:w="2591" w:type="dxa"/>
            <w:shd w:val="clear" w:color="auto" w:fill="auto"/>
          </w:tcPr>
          <w:p w:rsidR="00416612" w:rsidRPr="006E7A2D" w:rsidRDefault="00416612" w:rsidP="00590D8C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с 06.04.2023</w:t>
            </w:r>
          </w:p>
        </w:tc>
        <w:tc>
          <w:tcPr>
            <w:tcW w:w="3004" w:type="dxa"/>
            <w:shd w:val="clear" w:color="auto" w:fill="auto"/>
          </w:tcPr>
          <w:p w:rsidR="00416612" w:rsidRPr="006E7A2D" w:rsidRDefault="00416612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 </w:t>
            </w: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416612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9.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CA035A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Прием предложений от субъектов права внесения предложений по кандидатурам для назначения в составы участковых избирательных комиссий (в резерв составов УИК), подлежащих формированию в 2023 году</w:t>
            </w:r>
          </w:p>
        </w:tc>
        <w:tc>
          <w:tcPr>
            <w:tcW w:w="2591" w:type="dxa"/>
            <w:shd w:val="clear" w:color="auto" w:fill="auto"/>
          </w:tcPr>
          <w:p w:rsidR="00416612" w:rsidRPr="006E7A2D" w:rsidRDefault="00416612" w:rsidP="00A817A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 06.04.2023 </w:t>
            </w:r>
          </w:p>
          <w:p w:rsidR="00416612" w:rsidRPr="006E7A2D" w:rsidRDefault="00416612" w:rsidP="00A817A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в течение </w:t>
            </w:r>
          </w:p>
          <w:p w:rsidR="00416612" w:rsidRPr="006E7A2D" w:rsidRDefault="00416612" w:rsidP="00A817A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30 дней </w:t>
            </w:r>
          </w:p>
          <w:p w:rsidR="00416612" w:rsidRPr="006E7A2D" w:rsidRDefault="00416612" w:rsidP="00A817AE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со дня публикации сообщения</w:t>
            </w:r>
          </w:p>
        </w:tc>
        <w:tc>
          <w:tcPr>
            <w:tcW w:w="3004" w:type="dxa"/>
            <w:shd w:val="clear" w:color="auto" w:fill="auto"/>
          </w:tcPr>
          <w:p w:rsidR="00416612" w:rsidRPr="006E7A2D" w:rsidRDefault="00416612" w:rsidP="003113A7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члены Рабочей группы</w:t>
            </w: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416612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10.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CA035A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Проверка сведений о кандидатурах, предложенных в составы участковых избирательных комиссий, на соответствие требованиям, предусмотренным статьей 29 Федерального закона от 12.06.2002 </w:t>
            </w:r>
            <w:r w:rsidR="00324DB4">
              <w:rPr>
                <w:sz w:val="28"/>
                <w:szCs w:val="28"/>
              </w:rPr>
              <w:br/>
            </w:r>
            <w:r w:rsidRPr="006E7A2D">
              <w:rPr>
                <w:sz w:val="28"/>
                <w:szCs w:val="28"/>
              </w:rPr>
              <w:t xml:space="preserve">№ 67-ФЗ «Об основных гарантиях избирательных прав и права на </w:t>
            </w:r>
            <w:r w:rsidRPr="006E7A2D">
              <w:rPr>
                <w:sz w:val="28"/>
                <w:szCs w:val="28"/>
              </w:rPr>
              <w:lastRenderedPageBreak/>
              <w:t xml:space="preserve">участие в референдуме граждан Российской Федерации», с участием соответствующих органов </w:t>
            </w:r>
          </w:p>
        </w:tc>
        <w:tc>
          <w:tcPr>
            <w:tcW w:w="2591" w:type="dxa"/>
            <w:shd w:val="clear" w:color="auto" w:fill="auto"/>
          </w:tcPr>
          <w:p w:rsidR="00416612" w:rsidRPr="006E7A2D" w:rsidRDefault="00416612" w:rsidP="003113A7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lastRenderedPageBreak/>
              <w:t>с 06.04.2023</w:t>
            </w:r>
          </w:p>
          <w:p w:rsidR="00416612" w:rsidRPr="006E7A2D" w:rsidRDefault="00416612" w:rsidP="003113A7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(с момента поступления первых </w:t>
            </w:r>
            <w:r w:rsidRPr="006E7A2D">
              <w:rPr>
                <w:sz w:val="28"/>
                <w:szCs w:val="28"/>
              </w:rPr>
              <w:lastRenderedPageBreak/>
              <w:t>документов)</w:t>
            </w:r>
          </w:p>
        </w:tc>
        <w:tc>
          <w:tcPr>
            <w:tcW w:w="3004" w:type="dxa"/>
            <w:shd w:val="clear" w:color="auto" w:fill="auto"/>
          </w:tcPr>
          <w:p w:rsidR="00416612" w:rsidRPr="006E7A2D" w:rsidRDefault="00416612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lastRenderedPageBreak/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района, </w:t>
            </w:r>
          </w:p>
          <w:p w:rsidR="00416612" w:rsidRPr="006E7A2D" w:rsidRDefault="00416612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члены Рабочей группы </w:t>
            </w: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416612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lastRenderedPageBreak/>
              <w:t>11.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3113A7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Проведение заседаний Рабочих групп по формированию составов участковых избирательных комиссий (в резерв составов УИК), подлежащих формированию в 2023 году</w:t>
            </w:r>
          </w:p>
        </w:tc>
        <w:tc>
          <w:tcPr>
            <w:tcW w:w="2591" w:type="dxa"/>
            <w:shd w:val="clear" w:color="auto" w:fill="auto"/>
          </w:tcPr>
          <w:p w:rsidR="00416612" w:rsidRPr="006E7A2D" w:rsidRDefault="00416612" w:rsidP="003113A7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 22.05.2023 </w:t>
            </w:r>
          </w:p>
          <w:p w:rsidR="00416612" w:rsidRPr="006E7A2D" w:rsidRDefault="00416612" w:rsidP="0084760E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по 23.05.2023</w:t>
            </w:r>
          </w:p>
        </w:tc>
        <w:tc>
          <w:tcPr>
            <w:tcW w:w="3004" w:type="dxa"/>
            <w:shd w:val="clear" w:color="auto" w:fill="auto"/>
          </w:tcPr>
          <w:p w:rsidR="00416612" w:rsidRPr="006E7A2D" w:rsidRDefault="00416612" w:rsidP="003113A7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члены Рабочей группы</w:t>
            </w: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416612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12.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CA035A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Принятие постановлений территориальной избирательной комиссией о назначении членов участковых избирательных комиссий нового состава (о формировании участковых избирательных комиссий), назначении </w:t>
            </w:r>
            <w:r w:rsidR="00D1005F" w:rsidRPr="006E7A2D">
              <w:rPr>
                <w:sz w:val="28"/>
                <w:szCs w:val="28"/>
              </w:rPr>
              <w:t>на должность председателей участковых избирательных комиссий</w:t>
            </w:r>
            <w:r w:rsidRPr="006E7A2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91" w:type="dxa"/>
            <w:shd w:val="clear" w:color="auto" w:fill="auto"/>
          </w:tcPr>
          <w:p w:rsidR="00416612" w:rsidRPr="006E7A2D" w:rsidRDefault="00416612" w:rsidP="008952FE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не ранее 23.05.2023</w:t>
            </w:r>
          </w:p>
        </w:tc>
        <w:tc>
          <w:tcPr>
            <w:tcW w:w="3004" w:type="dxa"/>
            <w:shd w:val="clear" w:color="auto" w:fill="auto"/>
          </w:tcPr>
          <w:p w:rsidR="00416612" w:rsidRPr="006E7A2D" w:rsidRDefault="00416612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района, члены 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 </w:t>
            </w:r>
          </w:p>
        </w:tc>
      </w:tr>
      <w:tr w:rsidR="006E7A2D" w:rsidRPr="006E7A2D" w:rsidTr="006E7A2D">
        <w:tc>
          <w:tcPr>
            <w:tcW w:w="935" w:type="dxa"/>
            <w:shd w:val="clear" w:color="auto" w:fill="auto"/>
          </w:tcPr>
          <w:p w:rsidR="006E7A2D" w:rsidRPr="006E7A2D" w:rsidRDefault="006E7A2D" w:rsidP="00CC620C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13.</w:t>
            </w:r>
          </w:p>
        </w:tc>
        <w:tc>
          <w:tcPr>
            <w:tcW w:w="8604" w:type="dxa"/>
            <w:shd w:val="clear" w:color="auto" w:fill="auto"/>
          </w:tcPr>
          <w:p w:rsidR="006E7A2D" w:rsidRPr="006E7A2D" w:rsidRDefault="006E7A2D" w:rsidP="00D1005F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Направление в Избирательную комиссию Ростовской области решений о формировании участковых избирательных комиссий</w:t>
            </w:r>
          </w:p>
        </w:tc>
        <w:tc>
          <w:tcPr>
            <w:tcW w:w="2591" w:type="dxa"/>
            <w:shd w:val="clear" w:color="auto" w:fill="auto"/>
          </w:tcPr>
          <w:p w:rsidR="006E7A2D" w:rsidRPr="006E7A2D" w:rsidRDefault="00873DD3" w:rsidP="00235A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E7A2D" w:rsidRPr="006E7A2D">
              <w:rPr>
                <w:sz w:val="28"/>
                <w:szCs w:val="28"/>
              </w:rPr>
              <w:t xml:space="preserve"> течение 3 дней со дня их принятия</w:t>
            </w:r>
          </w:p>
        </w:tc>
        <w:tc>
          <w:tcPr>
            <w:tcW w:w="3004" w:type="dxa"/>
            <w:shd w:val="clear" w:color="auto" w:fill="auto"/>
          </w:tcPr>
          <w:p w:rsidR="006E7A2D" w:rsidRPr="006E7A2D" w:rsidRDefault="006E7A2D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6E7A2D" w:rsidRPr="006E7A2D" w:rsidTr="006E7A2D">
        <w:tc>
          <w:tcPr>
            <w:tcW w:w="935" w:type="dxa"/>
            <w:shd w:val="clear" w:color="auto" w:fill="auto"/>
          </w:tcPr>
          <w:p w:rsidR="006E7A2D" w:rsidRPr="006E7A2D" w:rsidRDefault="006E7A2D" w:rsidP="00CC620C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14.</w:t>
            </w:r>
          </w:p>
        </w:tc>
        <w:tc>
          <w:tcPr>
            <w:tcW w:w="8604" w:type="dxa"/>
            <w:shd w:val="clear" w:color="auto" w:fill="auto"/>
          </w:tcPr>
          <w:p w:rsidR="006E7A2D" w:rsidRPr="006E7A2D" w:rsidRDefault="006E7A2D" w:rsidP="003113A7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Утверждение графика проведения организационных заседаний участковых избирательных комиссий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591" w:type="dxa"/>
            <w:shd w:val="clear" w:color="auto" w:fill="auto"/>
          </w:tcPr>
          <w:p w:rsidR="006E7A2D" w:rsidRPr="006E7A2D" w:rsidRDefault="00BA2E73" w:rsidP="00701D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bookmarkStart w:id="0" w:name="_GoBack"/>
            <w:bookmarkEnd w:id="0"/>
            <w:r w:rsidR="006E7A2D" w:rsidRPr="006E7A2D">
              <w:rPr>
                <w:sz w:val="28"/>
                <w:szCs w:val="28"/>
              </w:rPr>
              <w:t>.05.2023</w:t>
            </w:r>
          </w:p>
        </w:tc>
        <w:tc>
          <w:tcPr>
            <w:tcW w:w="3004" w:type="dxa"/>
            <w:shd w:val="clear" w:color="auto" w:fill="auto"/>
          </w:tcPr>
          <w:p w:rsidR="006E7A2D" w:rsidRPr="006E7A2D" w:rsidRDefault="006E7A2D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Секретарь 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6E7A2D" w:rsidRPr="006E7A2D" w:rsidTr="006E7A2D">
        <w:tc>
          <w:tcPr>
            <w:tcW w:w="935" w:type="dxa"/>
            <w:shd w:val="clear" w:color="auto" w:fill="auto"/>
          </w:tcPr>
          <w:p w:rsidR="006E7A2D" w:rsidRPr="006E7A2D" w:rsidRDefault="006E7A2D" w:rsidP="00CC620C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15.</w:t>
            </w:r>
          </w:p>
        </w:tc>
        <w:tc>
          <w:tcPr>
            <w:tcW w:w="8604" w:type="dxa"/>
            <w:shd w:val="clear" w:color="auto" w:fill="auto"/>
          </w:tcPr>
          <w:p w:rsidR="006E7A2D" w:rsidRPr="006E7A2D" w:rsidRDefault="006E7A2D" w:rsidP="00CA035A">
            <w:pPr>
              <w:pStyle w:val="Default"/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Оказание правовой, организационной, методической помощи участковым избирательным комиссиям по вопросам организации деятельности участковой избирательной комиссии, проведения первых организационных заседаний </w:t>
            </w:r>
          </w:p>
        </w:tc>
        <w:tc>
          <w:tcPr>
            <w:tcW w:w="2591" w:type="dxa"/>
            <w:shd w:val="clear" w:color="auto" w:fill="auto"/>
          </w:tcPr>
          <w:p w:rsidR="006E7A2D" w:rsidRPr="006E7A2D" w:rsidRDefault="006E7A2D" w:rsidP="00701DAC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30.05.2023-05.06.2023</w:t>
            </w:r>
          </w:p>
        </w:tc>
        <w:tc>
          <w:tcPr>
            <w:tcW w:w="3004" w:type="dxa"/>
            <w:shd w:val="clear" w:color="auto" w:fill="auto"/>
          </w:tcPr>
          <w:p w:rsidR="006E7A2D" w:rsidRPr="006E7A2D" w:rsidRDefault="006E7A2D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Секретарь 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6E7A2D" w:rsidRPr="006E7A2D" w:rsidTr="006E7A2D">
        <w:tc>
          <w:tcPr>
            <w:tcW w:w="935" w:type="dxa"/>
            <w:shd w:val="clear" w:color="auto" w:fill="auto"/>
          </w:tcPr>
          <w:p w:rsidR="006E7A2D" w:rsidRPr="006E7A2D" w:rsidRDefault="006E7A2D" w:rsidP="006E7A2D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6E7A2D">
              <w:rPr>
                <w:sz w:val="28"/>
                <w:szCs w:val="28"/>
              </w:rPr>
              <w:t>.</w:t>
            </w:r>
          </w:p>
        </w:tc>
        <w:tc>
          <w:tcPr>
            <w:tcW w:w="8604" w:type="dxa"/>
            <w:shd w:val="clear" w:color="auto" w:fill="auto"/>
          </w:tcPr>
          <w:p w:rsidR="006E7A2D" w:rsidRPr="006E7A2D" w:rsidRDefault="006E7A2D" w:rsidP="008916C1">
            <w:pPr>
              <w:pStyle w:val="Default"/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Проведение первых (организационных) заседаний участковых избирательных комиссий, сформированных на территории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 Ростовской области на срок полномочий </w:t>
            </w:r>
            <w:r w:rsidR="00324DB4">
              <w:rPr>
                <w:sz w:val="28"/>
                <w:szCs w:val="28"/>
              </w:rPr>
              <w:br/>
            </w:r>
            <w:r w:rsidRPr="006E7A2D">
              <w:rPr>
                <w:sz w:val="28"/>
                <w:szCs w:val="28"/>
              </w:rPr>
              <w:t>2023-2028</w:t>
            </w:r>
            <w:r w:rsidR="00324DB4">
              <w:rPr>
                <w:sz w:val="28"/>
                <w:szCs w:val="28"/>
              </w:rPr>
              <w:t xml:space="preserve"> </w:t>
            </w:r>
            <w:r w:rsidRPr="006E7A2D">
              <w:rPr>
                <w:sz w:val="28"/>
                <w:szCs w:val="28"/>
              </w:rPr>
              <w:t xml:space="preserve">гг. </w:t>
            </w:r>
          </w:p>
        </w:tc>
        <w:tc>
          <w:tcPr>
            <w:tcW w:w="2591" w:type="dxa"/>
            <w:shd w:val="clear" w:color="auto" w:fill="auto"/>
          </w:tcPr>
          <w:p w:rsidR="006E7A2D" w:rsidRPr="006E7A2D" w:rsidRDefault="006E7A2D" w:rsidP="00701DAC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06.06.2023</w:t>
            </w:r>
          </w:p>
        </w:tc>
        <w:tc>
          <w:tcPr>
            <w:tcW w:w="3004" w:type="dxa"/>
            <w:shd w:val="clear" w:color="auto" w:fill="auto"/>
          </w:tcPr>
          <w:p w:rsidR="006E7A2D" w:rsidRPr="006E7A2D" w:rsidRDefault="006E7A2D" w:rsidP="00CA035A">
            <w:pPr>
              <w:pStyle w:val="22"/>
              <w:spacing w:after="0" w:line="240" w:lineRule="auto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Участковые избирательные комиссии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6E7A2D" w:rsidRPr="006E7A2D" w:rsidTr="006E7A2D">
        <w:tc>
          <w:tcPr>
            <w:tcW w:w="935" w:type="dxa"/>
            <w:shd w:val="clear" w:color="auto" w:fill="auto"/>
          </w:tcPr>
          <w:p w:rsidR="006E7A2D" w:rsidRPr="006E7A2D" w:rsidRDefault="006E7A2D" w:rsidP="00CC620C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17.</w:t>
            </w:r>
          </w:p>
        </w:tc>
        <w:tc>
          <w:tcPr>
            <w:tcW w:w="8604" w:type="dxa"/>
            <w:shd w:val="clear" w:color="auto" w:fill="auto"/>
          </w:tcPr>
          <w:p w:rsidR="006E7A2D" w:rsidRPr="006E7A2D" w:rsidRDefault="006E7A2D" w:rsidP="00CA035A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Изготовление и выдача удостоверений членов участковых избирательных комиссий с правом решающего голоса</w:t>
            </w:r>
          </w:p>
        </w:tc>
        <w:tc>
          <w:tcPr>
            <w:tcW w:w="2591" w:type="dxa"/>
            <w:shd w:val="clear" w:color="auto" w:fill="auto"/>
          </w:tcPr>
          <w:p w:rsidR="006E7A2D" w:rsidRPr="006E7A2D" w:rsidRDefault="00873DD3" w:rsidP="00873D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E7A2D" w:rsidRPr="006E7A2D">
              <w:rPr>
                <w:sz w:val="28"/>
                <w:szCs w:val="28"/>
              </w:rPr>
              <w:t>осле первого (организационного) заседания УИК</w:t>
            </w:r>
          </w:p>
        </w:tc>
        <w:tc>
          <w:tcPr>
            <w:tcW w:w="3004" w:type="dxa"/>
            <w:shd w:val="clear" w:color="auto" w:fill="auto"/>
          </w:tcPr>
          <w:p w:rsidR="006E7A2D" w:rsidRPr="006E7A2D" w:rsidRDefault="006E7A2D" w:rsidP="003113A7">
            <w:pPr>
              <w:pStyle w:val="22"/>
              <w:spacing w:after="0" w:line="240" w:lineRule="auto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Секретарь 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района,</w:t>
            </w:r>
          </w:p>
          <w:p w:rsidR="006E7A2D" w:rsidRPr="006E7A2D" w:rsidRDefault="006E7A2D" w:rsidP="003113A7">
            <w:pPr>
              <w:pStyle w:val="22"/>
              <w:spacing w:after="0" w:line="240" w:lineRule="auto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системный администратор ГАС «Выборы»</w:t>
            </w:r>
          </w:p>
        </w:tc>
      </w:tr>
      <w:tr w:rsidR="006E7A2D" w:rsidRPr="006E7A2D" w:rsidTr="006E7A2D">
        <w:tc>
          <w:tcPr>
            <w:tcW w:w="935" w:type="dxa"/>
            <w:shd w:val="clear" w:color="auto" w:fill="auto"/>
          </w:tcPr>
          <w:p w:rsidR="006E7A2D" w:rsidRPr="006E7A2D" w:rsidRDefault="006E7A2D" w:rsidP="00CC620C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lastRenderedPageBreak/>
              <w:t>18.</w:t>
            </w:r>
          </w:p>
        </w:tc>
        <w:tc>
          <w:tcPr>
            <w:tcW w:w="8604" w:type="dxa"/>
            <w:shd w:val="clear" w:color="auto" w:fill="auto"/>
          </w:tcPr>
          <w:p w:rsidR="006E7A2D" w:rsidRPr="006E7A2D" w:rsidRDefault="006E7A2D" w:rsidP="00E132B2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6E7A2D">
              <w:rPr>
                <w:color w:val="auto"/>
                <w:sz w:val="28"/>
                <w:szCs w:val="28"/>
              </w:rPr>
              <w:t>Формирование резерва составов участковых избирательных комиссий исходя из установленной структуры и принятие постановления территориальной избирательной комиссии о зачислении в резерв составов участковых комиссий</w:t>
            </w:r>
          </w:p>
        </w:tc>
        <w:tc>
          <w:tcPr>
            <w:tcW w:w="2591" w:type="dxa"/>
            <w:shd w:val="clear" w:color="auto" w:fill="auto"/>
          </w:tcPr>
          <w:p w:rsidR="006E7A2D" w:rsidRPr="006E7A2D" w:rsidRDefault="00873DD3" w:rsidP="00CA03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6E7A2D" w:rsidRPr="006E7A2D">
              <w:rPr>
                <w:sz w:val="28"/>
                <w:szCs w:val="28"/>
              </w:rPr>
              <w:t xml:space="preserve">е позднее чем через 45 дней со дня окончания формирования участковых избирательных комиссий на территории </w:t>
            </w:r>
            <w:r w:rsidR="00496C25">
              <w:rPr>
                <w:sz w:val="28"/>
                <w:szCs w:val="28"/>
              </w:rPr>
              <w:t>Цимлянского</w:t>
            </w:r>
            <w:r w:rsidR="006E7A2D" w:rsidRPr="006E7A2D">
              <w:rPr>
                <w:sz w:val="28"/>
                <w:szCs w:val="28"/>
              </w:rPr>
              <w:t xml:space="preserve"> района  (планируемый срок – до 15 июня </w:t>
            </w:r>
            <w:r w:rsidR="00324DB4">
              <w:rPr>
                <w:sz w:val="28"/>
                <w:szCs w:val="28"/>
              </w:rPr>
              <w:br/>
            </w:r>
            <w:r w:rsidR="006E7A2D" w:rsidRPr="006E7A2D">
              <w:rPr>
                <w:sz w:val="28"/>
                <w:szCs w:val="28"/>
              </w:rPr>
              <w:t>2023 года)</w:t>
            </w:r>
          </w:p>
        </w:tc>
        <w:tc>
          <w:tcPr>
            <w:tcW w:w="3004" w:type="dxa"/>
            <w:shd w:val="clear" w:color="auto" w:fill="auto"/>
          </w:tcPr>
          <w:p w:rsidR="006E7A2D" w:rsidRPr="006E7A2D" w:rsidRDefault="006E7A2D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района, члены 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6E7A2D" w:rsidRPr="006E7A2D" w:rsidTr="006E7A2D">
        <w:tc>
          <w:tcPr>
            <w:tcW w:w="935" w:type="dxa"/>
            <w:shd w:val="clear" w:color="auto" w:fill="auto"/>
          </w:tcPr>
          <w:p w:rsidR="006E7A2D" w:rsidRPr="006E7A2D" w:rsidRDefault="006E7A2D" w:rsidP="006E7A2D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  <w:r w:rsidRPr="006E7A2D">
              <w:rPr>
                <w:sz w:val="28"/>
                <w:szCs w:val="28"/>
              </w:rPr>
              <w:t>.</w:t>
            </w:r>
          </w:p>
        </w:tc>
        <w:tc>
          <w:tcPr>
            <w:tcW w:w="8604" w:type="dxa"/>
            <w:shd w:val="clear" w:color="auto" w:fill="auto"/>
          </w:tcPr>
          <w:p w:rsidR="006E7A2D" w:rsidRPr="006E7A2D" w:rsidRDefault="006E7A2D" w:rsidP="00CA035A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Направление в Избирательную комиссию Ростовской области постановления территориальной избирательной комиссии о зачислении в резерв составов участковых комиссий</w:t>
            </w:r>
          </w:p>
        </w:tc>
        <w:tc>
          <w:tcPr>
            <w:tcW w:w="2591" w:type="dxa"/>
            <w:shd w:val="clear" w:color="auto" w:fill="auto"/>
          </w:tcPr>
          <w:p w:rsidR="006E7A2D" w:rsidRPr="006E7A2D" w:rsidRDefault="00873DD3" w:rsidP="00235A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E7A2D" w:rsidRPr="006E7A2D">
              <w:rPr>
                <w:sz w:val="28"/>
                <w:szCs w:val="28"/>
              </w:rPr>
              <w:t xml:space="preserve"> течение 3 дней со дня их принятия</w:t>
            </w:r>
          </w:p>
        </w:tc>
        <w:tc>
          <w:tcPr>
            <w:tcW w:w="3004" w:type="dxa"/>
            <w:shd w:val="clear" w:color="auto" w:fill="auto"/>
          </w:tcPr>
          <w:p w:rsidR="006E7A2D" w:rsidRPr="006E7A2D" w:rsidRDefault="006E7A2D" w:rsidP="000A2A1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Председатель </w:t>
            </w:r>
            <w:r w:rsidRPr="006E7A2D">
              <w:rPr>
                <w:sz w:val="28"/>
                <w:szCs w:val="28"/>
              </w:rPr>
              <w:br/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6E7A2D" w:rsidP="00235A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416612" w:rsidRPr="006E7A2D">
              <w:rPr>
                <w:sz w:val="28"/>
                <w:szCs w:val="28"/>
              </w:rPr>
              <w:t>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CA035A">
            <w:pPr>
              <w:pStyle w:val="Default"/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Ввод в базу данных ГАС «Выборы» задачу «Кадры» сведений о составах участковых избирательных комиссий срока полномочий 2023- 2028г.г.</w:t>
            </w:r>
          </w:p>
        </w:tc>
        <w:tc>
          <w:tcPr>
            <w:tcW w:w="2591" w:type="dxa"/>
            <w:shd w:val="clear" w:color="auto" w:fill="auto"/>
          </w:tcPr>
          <w:p w:rsidR="00416612" w:rsidRPr="006E7A2D" w:rsidRDefault="00416612" w:rsidP="003113A7">
            <w:pPr>
              <w:ind w:left="-103" w:right="-113" w:firstLine="103"/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>май-июнь 2023г.</w:t>
            </w:r>
          </w:p>
          <w:p w:rsidR="00416612" w:rsidRPr="006E7A2D" w:rsidRDefault="00416612" w:rsidP="003113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4" w:type="dxa"/>
            <w:shd w:val="clear" w:color="auto" w:fill="auto"/>
          </w:tcPr>
          <w:p w:rsidR="00416612" w:rsidRPr="006E7A2D" w:rsidRDefault="00416612" w:rsidP="00D46D09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Системный администратор ГАС «Выборы» </w:t>
            </w:r>
          </w:p>
        </w:tc>
      </w:tr>
      <w:tr w:rsidR="00416612" w:rsidRPr="006E7A2D" w:rsidTr="006E7A2D">
        <w:tc>
          <w:tcPr>
            <w:tcW w:w="935" w:type="dxa"/>
            <w:shd w:val="clear" w:color="auto" w:fill="auto"/>
          </w:tcPr>
          <w:p w:rsidR="00416612" w:rsidRPr="006E7A2D" w:rsidRDefault="006E7A2D" w:rsidP="00235A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416612" w:rsidRPr="006E7A2D">
              <w:rPr>
                <w:sz w:val="28"/>
                <w:szCs w:val="28"/>
              </w:rPr>
              <w:t>.</w:t>
            </w:r>
          </w:p>
        </w:tc>
        <w:tc>
          <w:tcPr>
            <w:tcW w:w="8604" w:type="dxa"/>
            <w:shd w:val="clear" w:color="auto" w:fill="auto"/>
          </w:tcPr>
          <w:p w:rsidR="00416612" w:rsidRPr="006E7A2D" w:rsidRDefault="00416612" w:rsidP="00235AB4">
            <w:pPr>
              <w:jc w:val="both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Обучение членов участковых избирательных комиссий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591" w:type="dxa"/>
            <w:shd w:val="clear" w:color="auto" w:fill="auto"/>
          </w:tcPr>
          <w:p w:rsidR="00416612" w:rsidRPr="006E7A2D" w:rsidRDefault="00873DD3" w:rsidP="00CA03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416612" w:rsidRPr="006E7A2D">
              <w:rPr>
                <w:sz w:val="28"/>
                <w:szCs w:val="28"/>
              </w:rPr>
              <w:t>о отдельному плану</w:t>
            </w:r>
          </w:p>
        </w:tc>
        <w:tc>
          <w:tcPr>
            <w:tcW w:w="3004" w:type="dxa"/>
            <w:shd w:val="clear" w:color="auto" w:fill="auto"/>
          </w:tcPr>
          <w:p w:rsidR="00416612" w:rsidRPr="006E7A2D" w:rsidRDefault="00416612" w:rsidP="00235AB4">
            <w:pPr>
              <w:jc w:val="center"/>
              <w:rPr>
                <w:sz w:val="28"/>
                <w:szCs w:val="28"/>
              </w:rPr>
            </w:pPr>
            <w:r w:rsidRPr="006E7A2D">
              <w:rPr>
                <w:sz w:val="28"/>
                <w:szCs w:val="28"/>
              </w:rPr>
              <w:t xml:space="preserve">ТИК </w:t>
            </w:r>
            <w:r w:rsidR="00496C25">
              <w:rPr>
                <w:sz w:val="28"/>
                <w:szCs w:val="28"/>
              </w:rPr>
              <w:t>Цимлянского</w:t>
            </w:r>
            <w:r w:rsidRPr="006E7A2D">
              <w:rPr>
                <w:sz w:val="28"/>
                <w:szCs w:val="28"/>
              </w:rPr>
              <w:t xml:space="preserve"> района</w:t>
            </w:r>
          </w:p>
        </w:tc>
      </w:tr>
    </w:tbl>
    <w:p w:rsidR="00835AB3" w:rsidRDefault="00835AB3" w:rsidP="003113A7">
      <w:pPr>
        <w:pStyle w:val="20"/>
        <w:ind w:firstLine="0"/>
        <w:jc w:val="center"/>
        <w:rPr>
          <w:color w:val="000000"/>
          <w:sz w:val="24"/>
        </w:rPr>
      </w:pPr>
    </w:p>
    <w:sectPr w:rsidR="00835AB3" w:rsidSect="00664FCD">
      <w:pgSz w:w="16838" w:h="11906" w:orient="landscape" w:code="9"/>
      <w:pgMar w:top="1701" w:right="1134" w:bottom="567" w:left="1134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C78" w:rsidRDefault="00106C78">
      <w:r>
        <w:separator/>
      </w:r>
    </w:p>
  </w:endnote>
  <w:endnote w:type="continuationSeparator" w:id="0">
    <w:p w:rsidR="00106C78" w:rsidRDefault="0010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C78" w:rsidRDefault="00106C78">
      <w:r>
        <w:separator/>
      </w:r>
    </w:p>
  </w:footnote>
  <w:footnote w:type="continuationSeparator" w:id="0">
    <w:p w:rsidR="00106C78" w:rsidRDefault="00106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85A50"/>
    <w:multiLevelType w:val="hybridMultilevel"/>
    <w:tmpl w:val="35D464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9077A03"/>
    <w:multiLevelType w:val="multilevel"/>
    <w:tmpl w:val="C65C33F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16601B7C"/>
    <w:multiLevelType w:val="multilevel"/>
    <w:tmpl w:val="C65C33F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">
    <w:nsid w:val="19B44A07"/>
    <w:multiLevelType w:val="hybridMultilevel"/>
    <w:tmpl w:val="1292D36C"/>
    <w:lvl w:ilvl="0" w:tplc="D6449314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AE09EF"/>
    <w:multiLevelType w:val="hybridMultilevel"/>
    <w:tmpl w:val="D158A4FC"/>
    <w:lvl w:ilvl="0" w:tplc="D730D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B2703C">
      <w:numFmt w:val="none"/>
      <w:lvlText w:val=""/>
      <w:lvlJc w:val="left"/>
      <w:pPr>
        <w:tabs>
          <w:tab w:val="num" w:pos="360"/>
        </w:tabs>
      </w:pPr>
    </w:lvl>
    <w:lvl w:ilvl="2" w:tplc="28B29528">
      <w:numFmt w:val="none"/>
      <w:lvlText w:val=""/>
      <w:lvlJc w:val="left"/>
      <w:pPr>
        <w:tabs>
          <w:tab w:val="num" w:pos="360"/>
        </w:tabs>
      </w:pPr>
    </w:lvl>
    <w:lvl w:ilvl="3" w:tplc="A5C26E1C">
      <w:numFmt w:val="none"/>
      <w:lvlText w:val=""/>
      <w:lvlJc w:val="left"/>
      <w:pPr>
        <w:tabs>
          <w:tab w:val="num" w:pos="360"/>
        </w:tabs>
      </w:pPr>
    </w:lvl>
    <w:lvl w:ilvl="4" w:tplc="A140B4E0">
      <w:numFmt w:val="none"/>
      <w:lvlText w:val=""/>
      <w:lvlJc w:val="left"/>
      <w:pPr>
        <w:tabs>
          <w:tab w:val="num" w:pos="360"/>
        </w:tabs>
      </w:pPr>
    </w:lvl>
    <w:lvl w:ilvl="5" w:tplc="8C089AE6">
      <w:numFmt w:val="none"/>
      <w:lvlText w:val=""/>
      <w:lvlJc w:val="left"/>
      <w:pPr>
        <w:tabs>
          <w:tab w:val="num" w:pos="360"/>
        </w:tabs>
      </w:pPr>
    </w:lvl>
    <w:lvl w:ilvl="6" w:tplc="E1365158">
      <w:numFmt w:val="none"/>
      <w:lvlText w:val=""/>
      <w:lvlJc w:val="left"/>
      <w:pPr>
        <w:tabs>
          <w:tab w:val="num" w:pos="360"/>
        </w:tabs>
      </w:pPr>
    </w:lvl>
    <w:lvl w:ilvl="7" w:tplc="0892285A">
      <w:numFmt w:val="none"/>
      <w:lvlText w:val=""/>
      <w:lvlJc w:val="left"/>
      <w:pPr>
        <w:tabs>
          <w:tab w:val="num" w:pos="360"/>
        </w:tabs>
      </w:pPr>
    </w:lvl>
    <w:lvl w:ilvl="8" w:tplc="8CDE918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267E5FBA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">
    <w:nsid w:val="30CB198A"/>
    <w:multiLevelType w:val="multilevel"/>
    <w:tmpl w:val="D2EE925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>
    <w:nsid w:val="35000FDE"/>
    <w:multiLevelType w:val="multilevel"/>
    <w:tmpl w:val="C65C33FC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42C95E67"/>
    <w:multiLevelType w:val="hybridMultilevel"/>
    <w:tmpl w:val="D5B89364"/>
    <w:lvl w:ilvl="0" w:tplc="3948FF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4401F1"/>
    <w:multiLevelType w:val="multilevel"/>
    <w:tmpl w:val="A1526A26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0">
    <w:nsid w:val="45F1628F"/>
    <w:multiLevelType w:val="multilevel"/>
    <w:tmpl w:val="9EACB0E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981179A"/>
    <w:multiLevelType w:val="multilevel"/>
    <w:tmpl w:val="1006F9D6"/>
    <w:lvl w:ilvl="0">
      <w:start w:val="1"/>
      <w:numFmt w:val="decimal"/>
      <w:lvlText w:val="%1.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2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4">
    <w:nsid w:val="558E6B2D"/>
    <w:multiLevelType w:val="multilevel"/>
    <w:tmpl w:val="C65C33F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5">
    <w:nsid w:val="56BD5786"/>
    <w:multiLevelType w:val="hybridMultilevel"/>
    <w:tmpl w:val="F604B7D0"/>
    <w:lvl w:ilvl="0" w:tplc="FA1815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EE92743"/>
    <w:multiLevelType w:val="hybridMultilevel"/>
    <w:tmpl w:val="E0FA64A0"/>
    <w:lvl w:ilvl="0" w:tplc="3948FF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135584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8C14C43"/>
    <w:multiLevelType w:val="hybridMultilevel"/>
    <w:tmpl w:val="DF0443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B584280"/>
    <w:multiLevelType w:val="hybridMultilevel"/>
    <w:tmpl w:val="F7D44CF0"/>
    <w:lvl w:ilvl="0" w:tplc="3A0076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0"/>
  </w:num>
  <w:num w:numId="2">
    <w:abstractNumId w:val="13"/>
  </w:num>
  <w:num w:numId="3">
    <w:abstractNumId w:val="15"/>
  </w:num>
  <w:num w:numId="4">
    <w:abstractNumId w:val="12"/>
  </w:num>
  <w:num w:numId="5">
    <w:abstractNumId w:val="8"/>
  </w:num>
  <w:num w:numId="6">
    <w:abstractNumId w:val="16"/>
  </w:num>
  <w:num w:numId="7">
    <w:abstractNumId w:val="6"/>
  </w:num>
  <w:num w:numId="8">
    <w:abstractNumId w:val="7"/>
  </w:num>
  <w:num w:numId="9">
    <w:abstractNumId w:val="14"/>
  </w:num>
  <w:num w:numId="10">
    <w:abstractNumId w:val="2"/>
  </w:num>
  <w:num w:numId="11">
    <w:abstractNumId w:val="1"/>
  </w:num>
  <w:num w:numId="12">
    <w:abstractNumId w:val="10"/>
  </w:num>
  <w:num w:numId="13">
    <w:abstractNumId w:val="9"/>
  </w:num>
  <w:num w:numId="14">
    <w:abstractNumId w:val="11"/>
  </w:num>
  <w:num w:numId="15">
    <w:abstractNumId w:val="3"/>
  </w:num>
  <w:num w:numId="16">
    <w:abstractNumId w:val="4"/>
  </w:num>
  <w:num w:numId="17">
    <w:abstractNumId w:val="19"/>
  </w:num>
  <w:num w:numId="18">
    <w:abstractNumId w:val="5"/>
  </w:num>
  <w:num w:numId="19">
    <w:abstractNumId w:val="18"/>
  </w:num>
  <w:num w:numId="20">
    <w:abstractNumId w:val="1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601"/>
    <w:rsid w:val="000016A9"/>
    <w:rsid w:val="00002E0E"/>
    <w:rsid w:val="00004874"/>
    <w:rsid w:val="00005A6F"/>
    <w:rsid w:val="00010AF3"/>
    <w:rsid w:val="00013FFF"/>
    <w:rsid w:val="00025084"/>
    <w:rsid w:val="00025CB5"/>
    <w:rsid w:val="00025E7E"/>
    <w:rsid w:val="00026FC3"/>
    <w:rsid w:val="00031312"/>
    <w:rsid w:val="00035FCC"/>
    <w:rsid w:val="00040040"/>
    <w:rsid w:val="00042786"/>
    <w:rsid w:val="00042CB5"/>
    <w:rsid w:val="00047F38"/>
    <w:rsid w:val="00051FE6"/>
    <w:rsid w:val="00054C57"/>
    <w:rsid w:val="000558C3"/>
    <w:rsid w:val="0006117C"/>
    <w:rsid w:val="00066849"/>
    <w:rsid w:val="000702ED"/>
    <w:rsid w:val="000706F7"/>
    <w:rsid w:val="00070D60"/>
    <w:rsid w:val="00076221"/>
    <w:rsid w:val="0008285C"/>
    <w:rsid w:val="00086A80"/>
    <w:rsid w:val="0009391D"/>
    <w:rsid w:val="00095932"/>
    <w:rsid w:val="00096B13"/>
    <w:rsid w:val="00096DAE"/>
    <w:rsid w:val="000A01E3"/>
    <w:rsid w:val="000A2A19"/>
    <w:rsid w:val="000A5C0A"/>
    <w:rsid w:val="000A7A50"/>
    <w:rsid w:val="000A7E97"/>
    <w:rsid w:val="000B51C7"/>
    <w:rsid w:val="000B5670"/>
    <w:rsid w:val="000B78B4"/>
    <w:rsid w:val="000C3558"/>
    <w:rsid w:val="000C3B2B"/>
    <w:rsid w:val="000C6D22"/>
    <w:rsid w:val="000D011D"/>
    <w:rsid w:val="000D03F5"/>
    <w:rsid w:val="000E367B"/>
    <w:rsid w:val="000E36B2"/>
    <w:rsid w:val="000E59FF"/>
    <w:rsid w:val="000F204E"/>
    <w:rsid w:val="000F517C"/>
    <w:rsid w:val="00106C78"/>
    <w:rsid w:val="00107CAC"/>
    <w:rsid w:val="0011228C"/>
    <w:rsid w:val="0012114E"/>
    <w:rsid w:val="001218A3"/>
    <w:rsid w:val="00121D98"/>
    <w:rsid w:val="0013099E"/>
    <w:rsid w:val="00133CCD"/>
    <w:rsid w:val="001354EF"/>
    <w:rsid w:val="00140EED"/>
    <w:rsid w:val="0014435E"/>
    <w:rsid w:val="001473DC"/>
    <w:rsid w:val="00152842"/>
    <w:rsid w:val="00160292"/>
    <w:rsid w:val="001605CB"/>
    <w:rsid w:val="0016118B"/>
    <w:rsid w:val="00163BE2"/>
    <w:rsid w:val="00164B05"/>
    <w:rsid w:val="00164C6D"/>
    <w:rsid w:val="00167CBC"/>
    <w:rsid w:val="00171FA5"/>
    <w:rsid w:val="0017557B"/>
    <w:rsid w:val="00180779"/>
    <w:rsid w:val="00180801"/>
    <w:rsid w:val="001844B9"/>
    <w:rsid w:val="00193C3A"/>
    <w:rsid w:val="00195E31"/>
    <w:rsid w:val="001969B4"/>
    <w:rsid w:val="001A176C"/>
    <w:rsid w:val="001A2A1A"/>
    <w:rsid w:val="001A2E7D"/>
    <w:rsid w:val="001A4203"/>
    <w:rsid w:val="001A4644"/>
    <w:rsid w:val="001B0BD2"/>
    <w:rsid w:val="001C52A6"/>
    <w:rsid w:val="001D115D"/>
    <w:rsid w:val="001D612E"/>
    <w:rsid w:val="001E0348"/>
    <w:rsid w:val="001E0746"/>
    <w:rsid w:val="001E37C6"/>
    <w:rsid w:val="001E721B"/>
    <w:rsid w:val="001F04B4"/>
    <w:rsid w:val="001F56D0"/>
    <w:rsid w:val="001F724E"/>
    <w:rsid w:val="00204CE4"/>
    <w:rsid w:val="00205CBB"/>
    <w:rsid w:val="002070D2"/>
    <w:rsid w:val="002131D5"/>
    <w:rsid w:val="00217040"/>
    <w:rsid w:val="0021760F"/>
    <w:rsid w:val="002238A2"/>
    <w:rsid w:val="0022692B"/>
    <w:rsid w:val="0023585D"/>
    <w:rsid w:val="00235AB4"/>
    <w:rsid w:val="00237F8B"/>
    <w:rsid w:val="002431EA"/>
    <w:rsid w:val="00250852"/>
    <w:rsid w:val="0026345D"/>
    <w:rsid w:val="00271094"/>
    <w:rsid w:val="002743B5"/>
    <w:rsid w:val="00275FFB"/>
    <w:rsid w:val="00276DA9"/>
    <w:rsid w:val="00280BF7"/>
    <w:rsid w:val="00281505"/>
    <w:rsid w:val="002815FB"/>
    <w:rsid w:val="00281789"/>
    <w:rsid w:val="00284355"/>
    <w:rsid w:val="00286DC7"/>
    <w:rsid w:val="00296830"/>
    <w:rsid w:val="002A14BE"/>
    <w:rsid w:val="002A2DBF"/>
    <w:rsid w:val="002B3E8D"/>
    <w:rsid w:val="002B55F9"/>
    <w:rsid w:val="002B6B2A"/>
    <w:rsid w:val="002C0C5D"/>
    <w:rsid w:val="002D1BD2"/>
    <w:rsid w:val="002D1D11"/>
    <w:rsid w:val="002D376C"/>
    <w:rsid w:val="002D4979"/>
    <w:rsid w:val="002D4DE1"/>
    <w:rsid w:val="002D60A4"/>
    <w:rsid w:val="002D7D58"/>
    <w:rsid w:val="002E0DC2"/>
    <w:rsid w:val="002E578B"/>
    <w:rsid w:val="002E61DA"/>
    <w:rsid w:val="002E63C1"/>
    <w:rsid w:val="002F158E"/>
    <w:rsid w:val="002F3D3B"/>
    <w:rsid w:val="002F66D6"/>
    <w:rsid w:val="002F7046"/>
    <w:rsid w:val="00302F32"/>
    <w:rsid w:val="003041B5"/>
    <w:rsid w:val="003113A7"/>
    <w:rsid w:val="003125DF"/>
    <w:rsid w:val="0031445B"/>
    <w:rsid w:val="00314EA4"/>
    <w:rsid w:val="0031679E"/>
    <w:rsid w:val="0032134F"/>
    <w:rsid w:val="00322241"/>
    <w:rsid w:val="00323B18"/>
    <w:rsid w:val="003243A4"/>
    <w:rsid w:val="00324DB4"/>
    <w:rsid w:val="00326E05"/>
    <w:rsid w:val="0032796F"/>
    <w:rsid w:val="00330D5B"/>
    <w:rsid w:val="00333960"/>
    <w:rsid w:val="00333D2F"/>
    <w:rsid w:val="00345177"/>
    <w:rsid w:val="003535B3"/>
    <w:rsid w:val="00353700"/>
    <w:rsid w:val="00353F5C"/>
    <w:rsid w:val="00355554"/>
    <w:rsid w:val="003556CB"/>
    <w:rsid w:val="003636C1"/>
    <w:rsid w:val="00367310"/>
    <w:rsid w:val="00374AB6"/>
    <w:rsid w:val="003755BE"/>
    <w:rsid w:val="00376711"/>
    <w:rsid w:val="003810FD"/>
    <w:rsid w:val="00383334"/>
    <w:rsid w:val="00385E09"/>
    <w:rsid w:val="00395A67"/>
    <w:rsid w:val="00396367"/>
    <w:rsid w:val="003976AC"/>
    <w:rsid w:val="003A2537"/>
    <w:rsid w:val="003A5931"/>
    <w:rsid w:val="003B1168"/>
    <w:rsid w:val="003B2397"/>
    <w:rsid w:val="003B42AA"/>
    <w:rsid w:val="003B5F03"/>
    <w:rsid w:val="003B6DB5"/>
    <w:rsid w:val="003B7F44"/>
    <w:rsid w:val="003C1233"/>
    <w:rsid w:val="003C2559"/>
    <w:rsid w:val="003C56DF"/>
    <w:rsid w:val="003E5662"/>
    <w:rsid w:val="003E6E8A"/>
    <w:rsid w:val="003E7432"/>
    <w:rsid w:val="003F1F1E"/>
    <w:rsid w:val="003F3A10"/>
    <w:rsid w:val="003F4074"/>
    <w:rsid w:val="004016B9"/>
    <w:rsid w:val="00402187"/>
    <w:rsid w:val="00406DFA"/>
    <w:rsid w:val="00407968"/>
    <w:rsid w:val="0041288C"/>
    <w:rsid w:val="0041551A"/>
    <w:rsid w:val="00416612"/>
    <w:rsid w:val="004172A2"/>
    <w:rsid w:val="00424A63"/>
    <w:rsid w:val="00424B83"/>
    <w:rsid w:val="00425C0F"/>
    <w:rsid w:val="00441BA6"/>
    <w:rsid w:val="00441FFC"/>
    <w:rsid w:val="00442377"/>
    <w:rsid w:val="00447277"/>
    <w:rsid w:val="00453F1C"/>
    <w:rsid w:val="0045504F"/>
    <w:rsid w:val="00457191"/>
    <w:rsid w:val="00463E4E"/>
    <w:rsid w:val="00466E84"/>
    <w:rsid w:val="0046772E"/>
    <w:rsid w:val="004728A2"/>
    <w:rsid w:val="004834EE"/>
    <w:rsid w:val="00491B40"/>
    <w:rsid w:val="00494071"/>
    <w:rsid w:val="00496080"/>
    <w:rsid w:val="00496C25"/>
    <w:rsid w:val="004970A8"/>
    <w:rsid w:val="004A16AA"/>
    <w:rsid w:val="004A4B94"/>
    <w:rsid w:val="004A747F"/>
    <w:rsid w:val="004B29C3"/>
    <w:rsid w:val="004B2BF8"/>
    <w:rsid w:val="004B34EA"/>
    <w:rsid w:val="004B50C5"/>
    <w:rsid w:val="004C0D5F"/>
    <w:rsid w:val="004C375A"/>
    <w:rsid w:val="004C7A19"/>
    <w:rsid w:val="004D366A"/>
    <w:rsid w:val="004E49E0"/>
    <w:rsid w:val="00500B0E"/>
    <w:rsid w:val="00511315"/>
    <w:rsid w:val="00516FCE"/>
    <w:rsid w:val="00526CDB"/>
    <w:rsid w:val="0053166B"/>
    <w:rsid w:val="00531740"/>
    <w:rsid w:val="005363AF"/>
    <w:rsid w:val="00540C6A"/>
    <w:rsid w:val="00544240"/>
    <w:rsid w:val="005443E2"/>
    <w:rsid w:val="00544C27"/>
    <w:rsid w:val="00545472"/>
    <w:rsid w:val="005470D8"/>
    <w:rsid w:val="005613B2"/>
    <w:rsid w:val="00567EDC"/>
    <w:rsid w:val="00571650"/>
    <w:rsid w:val="00572CA4"/>
    <w:rsid w:val="00582A23"/>
    <w:rsid w:val="00583230"/>
    <w:rsid w:val="005841A8"/>
    <w:rsid w:val="00590D8C"/>
    <w:rsid w:val="005A4BD3"/>
    <w:rsid w:val="005A7509"/>
    <w:rsid w:val="005B155C"/>
    <w:rsid w:val="005B17D6"/>
    <w:rsid w:val="005B3DDD"/>
    <w:rsid w:val="005C3B8A"/>
    <w:rsid w:val="005D1BD3"/>
    <w:rsid w:val="005D2DD9"/>
    <w:rsid w:val="005D7901"/>
    <w:rsid w:val="005E3F32"/>
    <w:rsid w:val="005F4322"/>
    <w:rsid w:val="005F50A7"/>
    <w:rsid w:val="005F6E81"/>
    <w:rsid w:val="0060334B"/>
    <w:rsid w:val="006039B2"/>
    <w:rsid w:val="006054DB"/>
    <w:rsid w:val="006069CD"/>
    <w:rsid w:val="006076DD"/>
    <w:rsid w:val="006102A8"/>
    <w:rsid w:val="00620B38"/>
    <w:rsid w:val="006217A0"/>
    <w:rsid w:val="00623EB1"/>
    <w:rsid w:val="00627572"/>
    <w:rsid w:val="00630B32"/>
    <w:rsid w:val="00634336"/>
    <w:rsid w:val="0063484A"/>
    <w:rsid w:val="00637814"/>
    <w:rsid w:val="00642525"/>
    <w:rsid w:val="00643E9A"/>
    <w:rsid w:val="006469D1"/>
    <w:rsid w:val="00647962"/>
    <w:rsid w:val="00647F84"/>
    <w:rsid w:val="006529C6"/>
    <w:rsid w:val="00662548"/>
    <w:rsid w:val="00664FCD"/>
    <w:rsid w:val="00666F91"/>
    <w:rsid w:val="00670E46"/>
    <w:rsid w:val="00677F7E"/>
    <w:rsid w:val="00680BEF"/>
    <w:rsid w:val="00681837"/>
    <w:rsid w:val="0068538D"/>
    <w:rsid w:val="00694175"/>
    <w:rsid w:val="006966C1"/>
    <w:rsid w:val="00697D5B"/>
    <w:rsid w:val="006A099E"/>
    <w:rsid w:val="006A6313"/>
    <w:rsid w:val="006B0398"/>
    <w:rsid w:val="006B18E6"/>
    <w:rsid w:val="006C08E6"/>
    <w:rsid w:val="006C0B15"/>
    <w:rsid w:val="006C18AC"/>
    <w:rsid w:val="006C5655"/>
    <w:rsid w:val="006D3743"/>
    <w:rsid w:val="006D703F"/>
    <w:rsid w:val="006D7BC1"/>
    <w:rsid w:val="006E16D8"/>
    <w:rsid w:val="006E6D7E"/>
    <w:rsid w:val="006E7A2D"/>
    <w:rsid w:val="006F416B"/>
    <w:rsid w:val="006F5BEF"/>
    <w:rsid w:val="006F68AF"/>
    <w:rsid w:val="006F6C43"/>
    <w:rsid w:val="00701AFE"/>
    <w:rsid w:val="00701DAC"/>
    <w:rsid w:val="00701EC2"/>
    <w:rsid w:val="00707124"/>
    <w:rsid w:val="00713534"/>
    <w:rsid w:val="007142EE"/>
    <w:rsid w:val="007151F4"/>
    <w:rsid w:val="00723784"/>
    <w:rsid w:val="0072627A"/>
    <w:rsid w:val="0073706C"/>
    <w:rsid w:val="00737CAA"/>
    <w:rsid w:val="00737E08"/>
    <w:rsid w:val="0074045B"/>
    <w:rsid w:val="00740E74"/>
    <w:rsid w:val="0074534C"/>
    <w:rsid w:val="00760A79"/>
    <w:rsid w:val="007675C7"/>
    <w:rsid w:val="00770E5B"/>
    <w:rsid w:val="0077415A"/>
    <w:rsid w:val="00776323"/>
    <w:rsid w:val="00777E35"/>
    <w:rsid w:val="00792725"/>
    <w:rsid w:val="007A01EF"/>
    <w:rsid w:val="007A0E99"/>
    <w:rsid w:val="007A6334"/>
    <w:rsid w:val="007B1B60"/>
    <w:rsid w:val="007B3718"/>
    <w:rsid w:val="007B59AB"/>
    <w:rsid w:val="007C332D"/>
    <w:rsid w:val="007C4E0E"/>
    <w:rsid w:val="007C7457"/>
    <w:rsid w:val="007D3B99"/>
    <w:rsid w:val="007D5A8A"/>
    <w:rsid w:val="007E0908"/>
    <w:rsid w:val="007E29E0"/>
    <w:rsid w:val="007E2F02"/>
    <w:rsid w:val="007E7C28"/>
    <w:rsid w:val="007F259A"/>
    <w:rsid w:val="007F4986"/>
    <w:rsid w:val="00800DE0"/>
    <w:rsid w:val="008069AA"/>
    <w:rsid w:val="008157C9"/>
    <w:rsid w:val="0081734E"/>
    <w:rsid w:val="00823BDC"/>
    <w:rsid w:val="008263DC"/>
    <w:rsid w:val="00830442"/>
    <w:rsid w:val="00832D9B"/>
    <w:rsid w:val="00833E9C"/>
    <w:rsid w:val="008354C0"/>
    <w:rsid w:val="00835AB3"/>
    <w:rsid w:val="00836896"/>
    <w:rsid w:val="00843A3F"/>
    <w:rsid w:val="00843A70"/>
    <w:rsid w:val="0084760E"/>
    <w:rsid w:val="008477BC"/>
    <w:rsid w:val="00850456"/>
    <w:rsid w:val="00851756"/>
    <w:rsid w:val="0085307B"/>
    <w:rsid w:val="00854507"/>
    <w:rsid w:val="0085457B"/>
    <w:rsid w:val="00861A88"/>
    <w:rsid w:val="00862B1F"/>
    <w:rsid w:val="00870A5B"/>
    <w:rsid w:val="00873DD3"/>
    <w:rsid w:val="008752EA"/>
    <w:rsid w:val="00876DA0"/>
    <w:rsid w:val="0088232A"/>
    <w:rsid w:val="008916C1"/>
    <w:rsid w:val="00892C52"/>
    <w:rsid w:val="00894BA2"/>
    <w:rsid w:val="008952FE"/>
    <w:rsid w:val="00895A53"/>
    <w:rsid w:val="00895D53"/>
    <w:rsid w:val="008A0B41"/>
    <w:rsid w:val="008A1740"/>
    <w:rsid w:val="008A2208"/>
    <w:rsid w:val="008A24AD"/>
    <w:rsid w:val="008A2616"/>
    <w:rsid w:val="008A3E3C"/>
    <w:rsid w:val="008A49AC"/>
    <w:rsid w:val="008A6895"/>
    <w:rsid w:val="008A70A5"/>
    <w:rsid w:val="008B0276"/>
    <w:rsid w:val="008B0A7A"/>
    <w:rsid w:val="008B20AA"/>
    <w:rsid w:val="008B6AA6"/>
    <w:rsid w:val="008C083E"/>
    <w:rsid w:val="008C09F3"/>
    <w:rsid w:val="008C23E1"/>
    <w:rsid w:val="008C430A"/>
    <w:rsid w:val="008C4429"/>
    <w:rsid w:val="008D0A37"/>
    <w:rsid w:val="008D13FB"/>
    <w:rsid w:val="008D2913"/>
    <w:rsid w:val="008D3F9B"/>
    <w:rsid w:val="008E6FA4"/>
    <w:rsid w:val="008E7A2D"/>
    <w:rsid w:val="008E7DF2"/>
    <w:rsid w:val="008F00C9"/>
    <w:rsid w:val="008F1A70"/>
    <w:rsid w:val="008F2C29"/>
    <w:rsid w:val="008F3CD1"/>
    <w:rsid w:val="008F4125"/>
    <w:rsid w:val="008F546C"/>
    <w:rsid w:val="008F7839"/>
    <w:rsid w:val="00901CA1"/>
    <w:rsid w:val="00901FE9"/>
    <w:rsid w:val="009064E1"/>
    <w:rsid w:val="00906ACE"/>
    <w:rsid w:val="00907489"/>
    <w:rsid w:val="00912A35"/>
    <w:rsid w:val="0091554A"/>
    <w:rsid w:val="00916968"/>
    <w:rsid w:val="00920340"/>
    <w:rsid w:val="009206BD"/>
    <w:rsid w:val="009215B6"/>
    <w:rsid w:val="00923E3B"/>
    <w:rsid w:val="0092422B"/>
    <w:rsid w:val="00925A89"/>
    <w:rsid w:val="00940601"/>
    <w:rsid w:val="00945A04"/>
    <w:rsid w:val="00947477"/>
    <w:rsid w:val="00947D34"/>
    <w:rsid w:val="009504E6"/>
    <w:rsid w:val="00956192"/>
    <w:rsid w:val="00963FDF"/>
    <w:rsid w:val="009705C4"/>
    <w:rsid w:val="00970B97"/>
    <w:rsid w:val="009711C5"/>
    <w:rsid w:val="00971AC5"/>
    <w:rsid w:val="009729FE"/>
    <w:rsid w:val="00973ECC"/>
    <w:rsid w:val="0097401E"/>
    <w:rsid w:val="00974E00"/>
    <w:rsid w:val="00976657"/>
    <w:rsid w:val="009768A8"/>
    <w:rsid w:val="00981A65"/>
    <w:rsid w:val="00982E4F"/>
    <w:rsid w:val="00985A26"/>
    <w:rsid w:val="009862BF"/>
    <w:rsid w:val="009951AC"/>
    <w:rsid w:val="009953D8"/>
    <w:rsid w:val="009A00CD"/>
    <w:rsid w:val="009A09CF"/>
    <w:rsid w:val="009A4AED"/>
    <w:rsid w:val="009A623E"/>
    <w:rsid w:val="009B41A0"/>
    <w:rsid w:val="009B573D"/>
    <w:rsid w:val="009B5802"/>
    <w:rsid w:val="009C061E"/>
    <w:rsid w:val="009C31F9"/>
    <w:rsid w:val="009C4C75"/>
    <w:rsid w:val="009D44EF"/>
    <w:rsid w:val="009E6B75"/>
    <w:rsid w:val="009E7554"/>
    <w:rsid w:val="009F01B3"/>
    <w:rsid w:val="009F41F3"/>
    <w:rsid w:val="009F4C47"/>
    <w:rsid w:val="00A02513"/>
    <w:rsid w:val="00A056AC"/>
    <w:rsid w:val="00A06A9C"/>
    <w:rsid w:val="00A10887"/>
    <w:rsid w:val="00A11CDC"/>
    <w:rsid w:val="00A12E92"/>
    <w:rsid w:val="00A14612"/>
    <w:rsid w:val="00A17D5A"/>
    <w:rsid w:val="00A20744"/>
    <w:rsid w:val="00A24449"/>
    <w:rsid w:val="00A31192"/>
    <w:rsid w:val="00A35644"/>
    <w:rsid w:val="00A35D56"/>
    <w:rsid w:val="00A402FC"/>
    <w:rsid w:val="00A45D10"/>
    <w:rsid w:val="00A576B2"/>
    <w:rsid w:val="00A62812"/>
    <w:rsid w:val="00A62DDE"/>
    <w:rsid w:val="00A67EFA"/>
    <w:rsid w:val="00A712DD"/>
    <w:rsid w:val="00A817AE"/>
    <w:rsid w:val="00A85194"/>
    <w:rsid w:val="00A916E2"/>
    <w:rsid w:val="00A9739E"/>
    <w:rsid w:val="00AA41FD"/>
    <w:rsid w:val="00AA6C24"/>
    <w:rsid w:val="00AA75DC"/>
    <w:rsid w:val="00AB0602"/>
    <w:rsid w:val="00AB4BEA"/>
    <w:rsid w:val="00AB6875"/>
    <w:rsid w:val="00AC080F"/>
    <w:rsid w:val="00AC0936"/>
    <w:rsid w:val="00AC280B"/>
    <w:rsid w:val="00AC56D3"/>
    <w:rsid w:val="00AD68A8"/>
    <w:rsid w:val="00AE26EB"/>
    <w:rsid w:val="00AE3139"/>
    <w:rsid w:val="00AF07C4"/>
    <w:rsid w:val="00AF0E12"/>
    <w:rsid w:val="00AF1E24"/>
    <w:rsid w:val="00AF3A2E"/>
    <w:rsid w:val="00B04E7D"/>
    <w:rsid w:val="00B05867"/>
    <w:rsid w:val="00B11760"/>
    <w:rsid w:val="00B15016"/>
    <w:rsid w:val="00B174BD"/>
    <w:rsid w:val="00B2700B"/>
    <w:rsid w:val="00B27818"/>
    <w:rsid w:val="00B278DB"/>
    <w:rsid w:val="00B3391F"/>
    <w:rsid w:val="00B363BE"/>
    <w:rsid w:val="00B36A36"/>
    <w:rsid w:val="00B46330"/>
    <w:rsid w:val="00B510C2"/>
    <w:rsid w:val="00B519CE"/>
    <w:rsid w:val="00B52586"/>
    <w:rsid w:val="00B5442E"/>
    <w:rsid w:val="00B61031"/>
    <w:rsid w:val="00B67379"/>
    <w:rsid w:val="00B73AF0"/>
    <w:rsid w:val="00B7461C"/>
    <w:rsid w:val="00B74EB4"/>
    <w:rsid w:val="00B76305"/>
    <w:rsid w:val="00B76F55"/>
    <w:rsid w:val="00B86BA0"/>
    <w:rsid w:val="00B9221E"/>
    <w:rsid w:val="00B926C9"/>
    <w:rsid w:val="00BA2E73"/>
    <w:rsid w:val="00BA383C"/>
    <w:rsid w:val="00BA495E"/>
    <w:rsid w:val="00BA4BAD"/>
    <w:rsid w:val="00BA6F14"/>
    <w:rsid w:val="00BB3CF7"/>
    <w:rsid w:val="00BC252D"/>
    <w:rsid w:val="00BC33DD"/>
    <w:rsid w:val="00BC3C0B"/>
    <w:rsid w:val="00BC40BC"/>
    <w:rsid w:val="00BC44D0"/>
    <w:rsid w:val="00BC78A4"/>
    <w:rsid w:val="00BD1B14"/>
    <w:rsid w:val="00BD618A"/>
    <w:rsid w:val="00BE3566"/>
    <w:rsid w:val="00BF3E07"/>
    <w:rsid w:val="00BF56A1"/>
    <w:rsid w:val="00BF6696"/>
    <w:rsid w:val="00BF7100"/>
    <w:rsid w:val="00C03A63"/>
    <w:rsid w:val="00C03D1B"/>
    <w:rsid w:val="00C14995"/>
    <w:rsid w:val="00C15F45"/>
    <w:rsid w:val="00C21A03"/>
    <w:rsid w:val="00C31C3E"/>
    <w:rsid w:val="00C31D95"/>
    <w:rsid w:val="00C40998"/>
    <w:rsid w:val="00C42AFB"/>
    <w:rsid w:val="00C46052"/>
    <w:rsid w:val="00C53041"/>
    <w:rsid w:val="00C565B4"/>
    <w:rsid w:val="00C56761"/>
    <w:rsid w:val="00C62C05"/>
    <w:rsid w:val="00C631E8"/>
    <w:rsid w:val="00C64EC7"/>
    <w:rsid w:val="00C66E8C"/>
    <w:rsid w:val="00C70D37"/>
    <w:rsid w:val="00C7345E"/>
    <w:rsid w:val="00C7716C"/>
    <w:rsid w:val="00C82A3A"/>
    <w:rsid w:val="00C85BC1"/>
    <w:rsid w:val="00C901E4"/>
    <w:rsid w:val="00C93716"/>
    <w:rsid w:val="00C93C13"/>
    <w:rsid w:val="00CA035A"/>
    <w:rsid w:val="00CA2CD2"/>
    <w:rsid w:val="00CA3971"/>
    <w:rsid w:val="00CA5A29"/>
    <w:rsid w:val="00CB56EA"/>
    <w:rsid w:val="00CB7996"/>
    <w:rsid w:val="00CC05C2"/>
    <w:rsid w:val="00CC2A0A"/>
    <w:rsid w:val="00CC3873"/>
    <w:rsid w:val="00CC620C"/>
    <w:rsid w:val="00CD44F9"/>
    <w:rsid w:val="00CD7884"/>
    <w:rsid w:val="00CE0468"/>
    <w:rsid w:val="00CE7123"/>
    <w:rsid w:val="00CF12A7"/>
    <w:rsid w:val="00CF4DA1"/>
    <w:rsid w:val="00CF711D"/>
    <w:rsid w:val="00D01C6E"/>
    <w:rsid w:val="00D02745"/>
    <w:rsid w:val="00D07A4E"/>
    <w:rsid w:val="00D1005F"/>
    <w:rsid w:val="00D10D3B"/>
    <w:rsid w:val="00D13589"/>
    <w:rsid w:val="00D15B44"/>
    <w:rsid w:val="00D21C7B"/>
    <w:rsid w:val="00D254E8"/>
    <w:rsid w:val="00D33C38"/>
    <w:rsid w:val="00D3516D"/>
    <w:rsid w:val="00D40635"/>
    <w:rsid w:val="00D413E4"/>
    <w:rsid w:val="00D44C4F"/>
    <w:rsid w:val="00D46D09"/>
    <w:rsid w:val="00D515A4"/>
    <w:rsid w:val="00D51F3C"/>
    <w:rsid w:val="00D55629"/>
    <w:rsid w:val="00D6001B"/>
    <w:rsid w:val="00D63F46"/>
    <w:rsid w:val="00D6518B"/>
    <w:rsid w:val="00D67A60"/>
    <w:rsid w:val="00D76286"/>
    <w:rsid w:val="00D768F6"/>
    <w:rsid w:val="00D8451C"/>
    <w:rsid w:val="00D86433"/>
    <w:rsid w:val="00DA239A"/>
    <w:rsid w:val="00DA5FF5"/>
    <w:rsid w:val="00DA629A"/>
    <w:rsid w:val="00DA6F10"/>
    <w:rsid w:val="00DA7334"/>
    <w:rsid w:val="00DB4644"/>
    <w:rsid w:val="00DD0FB8"/>
    <w:rsid w:val="00DD468D"/>
    <w:rsid w:val="00DD4E2B"/>
    <w:rsid w:val="00DD4FBC"/>
    <w:rsid w:val="00DD5450"/>
    <w:rsid w:val="00DD7B37"/>
    <w:rsid w:val="00DE175C"/>
    <w:rsid w:val="00DE1DE3"/>
    <w:rsid w:val="00DE6989"/>
    <w:rsid w:val="00DE7290"/>
    <w:rsid w:val="00DF1707"/>
    <w:rsid w:val="00DF684E"/>
    <w:rsid w:val="00DF74B5"/>
    <w:rsid w:val="00E034E8"/>
    <w:rsid w:val="00E05588"/>
    <w:rsid w:val="00E1046F"/>
    <w:rsid w:val="00E12269"/>
    <w:rsid w:val="00E12830"/>
    <w:rsid w:val="00E132B2"/>
    <w:rsid w:val="00E15001"/>
    <w:rsid w:val="00E15833"/>
    <w:rsid w:val="00E23128"/>
    <w:rsid w:val="00E2444F"/>
    <w:rsid w:val="00E32E37"/>
    <w:rsid w:val="00E36152"/>
    <w:rsid w:val="00E3662B"/>
    <w:rsid w:val="00E36971"/>
    <w:rsid w:val="00E36E04"/>
    <w:rsid w:val="00E42DA7"/>
    <w:rsid w:val="00E46480"/>
    <w:rsid w:val="00E52368"/>
    <w:rsid w:val="00E54436"/>
    <w:rsid w:val="00E55302"/>
    <w:rsid w:val="00E563DC"/>
    <w:rsid w:val="00E56F39"/>
    <w:rsid w:val="00E64722"/>
    <w:rsid w:val="00E7107F"/>
    <w:rsid w:val="00E71C3C"/>
    <w:rsid w:val="00E7223F"/>
    <w:rsid w:val="00E748DB"/>
    <w:rsid w:val="00E74DB3"/>
    <w:rsid w:val="00E76563"/>
    <w:rsid w:val="00E773DA"/>
    <w:rsid w:val="00E811AB"/>
    <w:rsid w:val="00E833FE"/>
    <w:rsid w:val="00E902DD"/>
    <w:rsid w:val="00E933CB"/>
    <w:rsid w:val="00EA0FE3"/>
    <w:rsid w:val="00EA3D1C"/>
    <w:rsid w:val="00EA4BCD"/>
    <w:rsid w:val="00EA67B4"/>
    <w:rsid w:val="00EB3E00"/>
    <w:rsid w:val="00EC4255"/>
    <w:rsid w:val="00EC5A02"/>
    <w:rsid w:val="00ED238E"/>
    <w:rsid w:val="00ED33E9"/>
    <w:rsid w:val="00ED61E9"/>
    <w:rsid w:val="00EE126E"/>
    <w:rsid w:val="00EE1A98"/>
    <w:rsid w:val="00EE31BF"/>
    <w:rsid w:val="00EE7AE4"/>
    <w:rsid w:val="00EF0A35"/>
    <w:rsid w:val="00EF0E5B"/>
    <w:rsid w:val="00EF7BA6"/>
    <w:rsid w:val="00F05C77"/>
    <w:rsid w:val="00F1202F"/>
    <w:rsid w:val="00F12C02"/>
    <w:rsid w:val="00F1544D"/>
    <w:rsid w:val="00F22B43"/>
    <w:rsid w:val="00F23C59"/>
    <w:rsid w:val="00F26268"/>
    <w:rsid w:val="00F314C6"/>
    <w:rsid w:val="00F33850"/>
    <w:rsid w:val="00F34000"/>
    <w:rsid w:val="00F406A7"/>
    <w:rsid w:val="00F44554"/>
    <w:rsid w:val="00F45384"/>
    <w:rsid w:val="00F47103"/>
    <w:rsid w:val="00F4788B"/>
    <w:rsid w:val="00F50D57"/>
    <w:rsid w:val="00F60BAC"/>
    <w:rsid w:val="00F62211"/>
    <w:rsid w:val="00F62AA2"/>
    <w:rsid w:val="00F63CA2"/>
    <w:rsid w:val="00F669F5"/>
    <w:rsid w:val="00F7474A"/>
    <w:rsid w:val="00F80001"/>
    <w:rsid w:val="00F823A4"/>
    <w:rsid w:val="00F827AA"/>
    <w:rsid w:val="00F83427"/>
    <w:rsid w:val="00F93FED"/>
    <w:rsid w:val="00F964EC"/>
    <w:rsid w:val="00F96C6C"/>
    <w:rsid w:val="00FA1F69"/>
    <w:rsid w:val="00FA3CE0"/>
    <w:rsid w:val="00FA5E44"/>
    <w:rsid w:val="00FB0E03"/>
    <w:rsid w:val="00FC3B25"/>
    <w:rsid w:val="00FD1563"/>
    <w:rsid w:val="00FD5687"/>
    <w:rsid w:val="00FE37C9"/>
    <w:rsid w:val="00FE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50EDB2-944F-4815-98D9-65EC042D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34F"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link w:val="21"/>
    <w:semiHidden/>
    <w:pPr>
      <w:ind w:firstLine="851"/>
    </w:pPr>
    <w:rPr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EA67B4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EA67B4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F44554"/>
  </w:style>
  <w:style w:type="paragraph" w:styleId="22">
    <w:name w:val="Body Text 2"/>
    <w:basedOn w:val="a"/>
    <w:link w:val="23"/>
    <w:uiPriority w:val="99"/>
    <w:unhideWhenUsed/>
    <w:rsid w:val="00D0274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D02745"/>
  </w:style>
  <w:style w:type="paragraph" w:styleId="ab">
    <w:name w:val="footnote text"/>
    <w:basedOn w:val="a"/>
    <w:link w:val="ac"/>
    <w:uiPriority w:val="99"/>
    <w:semiHidden/>
    <w:unhideWhenUsed/>
    <w:rsid w:val="00D02745"/>
  </w:style>
  <w:style w:type="character" w:customStyle="1" w:styleId="ac">
    <w:name w:val="Текст сноски Знак"/>
    <w:basedOn w:val="a0"/>
    <w:link w:val="ab"/>
    <w:uiPriority w:val="99"/>
    <w:semiHidden/>
    <w:rsid w:val="00D02745"/>
  </w:style>
  <w:style w:type="character" w:styleId="ad">
    <w:name w:val="footnote reference"/>
    <w:semiHidden/>
    <w:rsid w:val="00D02745"/>
    <w:rPr>
      <w:vertAlign w:val="superscript"/>
    </w:rPr>
  </w:style>
  <w:style w:type="character" w:customStyle="1" w:styleId="nickname">
    <w:name w:val="nickname"/>
    <w:basedOn w:val="a0"/>
    <w:rsid w:val="006C5655"/>
  </w:style>
  <w:style w:type="paragraph" w:styleId="ae">
    <w:name w:val="Body Text"/>
    <w:basedOn w:val="a"/>
    <w:link w:val="af"/>
    <w:uiPriority w:val="99"/>
    <w:unhideWhenUsed/>
    <w:rsid w:val="00516FCE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516FCE"/>
  </w:style>
  <w:style w:type="character" w:customStyle="1" w:styleId="apple-converted-space">
    <w:name w:val="apple-converted-space"/>
    <w:rsid w:val="00AD68A8"/>
  </w:style>
  <w:style w:type="character" w:styleId="af0">
    <w:name w:val="Strong"/>
    <w:uiPriority w:val="22"/>
    <w:qFormat/>
    <w:rsid w:val="008F546C"/>
    <w:rPr>
      <w:b/>
      <w:bCs/>
    </w:rPr>
  </w:style>
  <w:style w:type="paragraph" w:customStyle="1" w:styleId="24">
    <w:name w:val="Стиль2"/>
    <w:basedOn w:val="a"/>
    <w:rsid w:val="00BC252D"/>
    <w:pPr>
      <w:jc w:val="center"/>
    </w:pPr>
    <w:rPr>
      <w:sz w:val="28"/>
      <w:szCs w:val="24"/>
    </w:rPr>
  </w:style>
  <w:style w:type="paragraph" w:customStyle="1" w:styleId="af1">
    <w:name w:val="???????"/>
    <w:rsid w:val="00CA3971"/>
  </w:style>
  <w:style w:type="paragraph" w:customStyle="1" w:styleId="Default">
    <w:name w:val="Default"/>
    <w:rsid w:val="00A35D5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2">
    <w:name w:val="Hyperlink"/>
    <w:uiPriority w:val="99"/>
    <w:unhideWhenUsed/>
    <w:rsid w:val="00B86BA0"/>
    <w:rPr>
      <w:color w:val="0000FF"/>
      <w:u w:val="single"/>
    </w:rPr>
  </w:style>
  <w:style w:type="character" w:customStyle="1" w:styleId="c4">
    <w:name w:val="c4"/>
    <w:basedOn w:val="a0"/>
    <w:rsid w:val="000B78B4"/>
  </w:style>
  <w:style w:type="character" w:customStyle="1" w:styleId="21">
    <w:name w:val="Основной текст с отступом 2 Знак"/>
    <w:link w:val="20"/>
    <w:semiHidden/>
    <w:rsid w:val="00ED33E9"/>
    <w:rPr>
      <w:sz w:val="28"/>
    </w:rPr>
  </w:style>
  <w:style w:type="paragraph" w:styleId="af3">
    <w:name w:val="Title"/>
    <w:basedOn w:val="a"/>
    <w:link w:val="af4"/>
    <w:qFormat/>
    <w:rsid w:val="003113A7"/>
    <w:pPr>
      <w:jc w:val="center"/>
    </w:pPr>
    <w:rPr>
      <w:b/>
      <w:bCs/>
      <w:sz w:val="24"/>
      <w:szCs w:val="24"/>
    </w:rPr>
  </w:style>
  <w:style w:type="character" w:customStyle="1" w:styleId="af4">
    <w:name w:val="Название Знак"/>
    <w:link w:val="af3"/>
    <w:rsid w:val="003113A7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8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457B0-6D2A-4872-9306-25CB8D77C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8274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User 08</cp:lastModifiedBy>
  <cp:revision>8</cp:revision>
  <cp:lastPrinted>2023-01-18T08:24:00Z</cp:lastPrinted>
  <dcterms:created xsi:type="dcterms:W3CDTF">2023-03-27T05:23:00Z</dcterms:created>
  <dcterms:modified xsi:type="dcterms:W3CDTF">2023-03-27T13:48:00Z</dcterms:modified>
</cp:coreProperties>
</file>