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927" w:rsidRPr="00FC6927" w:rsidRDefault="00187BA0" w:rsidP="00FC6927">
      <w:pPr>
        <w:pStyle w:val="ab"/>
      </w:pPr>
      <w:r w:rsidRPr="00FC6927">
        <w:rPr>
          <w:noProof/>
        </w:rPr>
        <w:drawing>
          <wp:inline distT="0" distB="0" distL="0" distR="0">
            <wp:extent cx="60007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927" w:rsidRPr="00FC6927" w:rsidRDefault="00FC6927" w:rsidP="00FC6927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proofErr w:type="gramStart"/>
      <w:r w:rsidRPr="00FC6927">
        <w:rPr>
          <w:b/>
          <w:sz w:val="32"/>
          <w:szCs w:val="20"/>
        </w:rPr>
        <w:t>ТЕРРИТОРИАЛЬНАЯ  ИЗБИРАТЕЛЬНАЯ</w:t>
      </w:r>
      <w:proofErr w:type="gramEnd"/>
      <w:r w:rsidRPr="00FC6927">
        <w:rPr>
          <w:b/>
          <w:sz w:val="32"/>
          <w:szCs w:val="20"/>
        </w:rPr>
        <w:t xml:space="preserve">   КОМИССИЯ </w:t>
      </w:r>
    </w:p>
    <w:p w:rsidR="00FC6927" w:rsidRPr="00FC6927" w:rsidRDefault="00FC6927" w:rsidP="00FC6927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FC6927">
        <w:rPr>
          <w:b/>
          <w:sz w:val="32"/>
          <w:szCs w:val="20"/>
        </w:rPr>
        <w:t xml:space="preserve">ЦИМЛЯНСКОГО </w:t>
      </w:r>
      <w:proofErr w:type="gramStart"/>
      <w:r w:rsidRPr="00FC6927">
        <w:rPr>
          <w:b/>
          <w:sz w:val="32"/>
          <w:szCs w:val="20"/>
        </w:rPr>
        <w:t>РАЙОНА  РОСТОВСКОЙ</w:t>
      </w:r>
      <w:proofErr w:type="gramEnd"/>
      <w:r w:rsidRPr="00FC6927">
        <w:rPr>
          <w:b/>
          <w:sz w:val="32"/>
          <w:szCs w:val="20"/>
        </w:rPr>
        <w:t xml:space="preserve">  ОБЛАСТИ  </w:t>
      </w:r>
    </w:p>
    <w:p w:rsidR="00FC6927" w:rsidRPr="00FC6927" w:rsidRDefault="00FC6927" w:rsidP="00FC6927">
      <w:pPr>
        <w:tabs>
          <w:tab w:val="left" w:pos="3630"/>
        </w:tabs>
        <w:spacing w:before="240" w:after="120"/>
        <w:jc w:val="center"/>
        <w:rPr>
          <w:b/>
          <w:sz w:val="28"/>
          <w:szCs w:val="28"/>
        </w:rPr>
      </w:pPr>
      <w:r w:rsidRPr="00FC6927">
        <w:rPr>
          <w:b/>
          <w:sz w:val="28"/>
          <w:szCs w:val="28"/>
        </w:rPr>
        <w:t>ПОСТАНОВЛЕНИЕ</w:t>
      </w:r>
    </w:p>
    <w:p w:rsidR="00FC6927" w:rsidRPr="00FC6927" w:rsidRDefault="00FC6927" w:rsidP="00FC6927">
      <w:pPr>
        <w:spacing w:after="120" w:line="360" w:lineRule="auto"/>
        <w:jc w:val="both"/>
        <w:rPr>
          <w:b/>
          <w:bCs/>
          <w:sz w:val="28"/>
          <w:szCs w:val="28"/>
        </w:rPr>
      </w:pPr>
      <w:r w:rsidRPr="00FC6927">
        <w:rPr>
          <w:bCs/>
          <w:sz w:val="28"/>
          <w:szCs w:val="28"/>
        </w:rPr>
        <w:t>23.06.2025</w:t>
      </w:r>
      <w:r w:rsidRPr="00FC6927">
        <w:rPr>
          <w:b/>
          <w:bCs/>
          <w:sz w:val="28"/>
          <w:szCs w:val="28"/>
        </w:rPr>
        <w:tab/>
      </w:r>
      <w:r w:rsidRPr="00FC6927">
        <w:rPr>
          <w:b/>
          <w:bCs/>
          <w:sz w:val="28"/>
          <w:szCs w:val="28"/>
        </w:rPr>
        <w:tab/>
      </w:r>
      <w:r w:rsidRPr="00FC6927">
        <w:rPr>
          <w:b/>
          <w:bCs/>
          <w:sz w:val="28"/>
          <w:szCs w:val="28"/>
        </w:rPr>
        <w:tab/>
      </w:r>
      <w:r w:rsidRPr="00FC6927">
        <w:rPr>
          <w:b/>
          <w:bCs/>
          <w:sz w:val="28"/>
          <w:szCs w:val="28"/>
        </w:rPr>
        <w:tab/>
      </w:r>
      <w:r w:rsidRPr="00FC6927">
        <w:rPr>
          <w:b/>
          <w:bCs/>
          <w:sz w:val="28"/>
          <w:szCs w:val="28"/>
        </w:rPr>
        <w:tab/>
      </w:r>
      <w:r w:rsidRPr="00FC6927">
        <w:rPr>
          <w:bCs/>
          <w:sz w:val="28"/>
          <w:szCs w:val="28"/>
        </w:rPr>
        <w:t xml:space="preserve">                                              </w:t>
      </w:r>
      <w:r>
        <w:rPr>
          <w:bCs/>
          <w:sz w:val="28"/>
          <w:szCs w:val="28"/>
        </w:rPr>
        <w:t xml:space="preserve">  </w:t>
      </w:r>
      <w:r w:rsidRPr="00FC6927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 xml:space="preserve">    </w:t>
      </w:r>
      <w:r w:rsidRPr="00FC6927">
        <w:rPr>
          <w:bCs/>
          <w:sz w:val="28"/>
          <w:szCs w:val="28"/>
        </w:rPr>
        <w:t xml:space="preserve">   № 138-</w:t>
      </w:r>
      <w:r>
        <w:rPr>
          <w:bCs/>
          <w:sz w:val="28"/>
          <w:szCs w:val="28"/>
        </w:rPr>
        <w:t>2</w:t>
      </w:r>
    </w:p>
    <w:p w:rsidR="00FC6927" w:rsidRPr="00FC6927" w:rsidRDefault="00FC6927" w:rsidP="00FC6927">
      <w:pPr>
        <w:spacing w:after="120" w:line="360" w:lineRule="auto"/>
        <w:jc w:val="center"/>
        <w:rPr>
          <w:b/>
          <w:bCs/>
          <w:sz w:val="28"/>
          <w:szCs w:val="28"/>
        </w:rPr>
      </w:pPr>
      <w:r w:rsidRPr="00FC6927">
        <w:rPr>
          <w:b/>
          <w:bCs/>
          <w:sz w:val="28"/>
          <w:szCs w:val="28"/>
        </w:rPr>
        <w:t>г. Цимлянск</w:t>
      </w:r>
    </w:p>
    <w:p w:rsidR="00FC6927" w:rsidRDefault="00FC6927" w:rsidP="00FC6927">
      <w:pPr>
        <w:tabs>
          <w:tab w:val="left" w:pos="1134"/>
          <w:tab w:val="left" w:pos="1276"/>
          <w:tab w:val="left" w:pos="5340"/>
        </w:tabs>
        <w:ind w:firstLine="1701"/>
        <w:rPr>
          <w:sz w:val="28"/>
          <w:szCs w:val="28"/>
        </w:rPr>
      </w:pPr>
    </w:p>
    <w:tbl>
      <w:tblPr>
        <w:tblStyle w:val="a6"/>
        <w:tblW w:w="0" w:type="auto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FC6927" w:rsidRPr="00FC6927" w:rsidTr="00FC6927">
        <w:trPr>
          <w:trHeight w:val="503"/>
        </w:trPr>
        <w:tc>
          <w:tcPr>
            <w:tcW w:w="7654" w:type="dxa"/>
          </w:tcPr>
          <w:p w:rsidR="009D0303" w:rsidRPr="00FC6927" w:rsidRDefault="009D0303" w:rsidP="00FC6927">
            <w:pPr>
              <w:tabs>
                <w:tab w:val="left" w:pos="1134"/>
                <w:tab w:val="left" w:pos="1276"/>
                <w:tab w:val="left" w:pos="5340"/>
              </w:tabs>
              <w:jc w:val="both"/>
              <w:rPr>
                <w:b/>
                <w:sz w:val="28"/>
                <w:szCs w:val="28"/>
              </w:rPr>
            </w:pPr>
            <w:bookmarkStart w:id="0" w:name="_GoBack"/>
            <w:r w:rsidRPr="00FC6927">
              <w:rPr>
                <w:b/>
                <w:sz w:val="28"/>
                <w:szCs w:val="28"/>
              </w:rPr>
              <w:t>О назначении ответственного лица, обес</w:t>
            </w:r>
            <w:r w:rsidR="00FC6927">
              <w:rPr>
                <w:b/>
                <w:sz w:val="28"/>
                <w:szCs w:val="28"/>
              </w:rPr>
              <w:t>печивающего организацию работы Т</w:t>
            </w:r>
            <w:r w:rsidRPr="00FC6927">
              <w:rPr>
                <w:b/>
                <w:sz w:val="28"/>
                <w:szCs w:val="28"/>
              </w:rPr>
              <w:t xml:space="preserve">ерриториальной избирательной комиссии </w:t>
            </w:r>
            <w:r w:rsidR="00FC6927">
              <w:rPr>
                <w:b/>
                <w:sz w:val="28"/>
                <w:szCs w:val="28"/>
              </w:rPr>
              <w:t>Цимлянского</w:t>
            </w:r>
            <w:r w:rsidRPr="00FC6927">
              <w:rPr>
                <w:b/>
                <w:sz w:val="28"/>
                <w:szCs w:val="28"/>
              </w:rPr>
              <w:t xml:space="preserve"> района </w:t>
            </w:r>
            <w:r w:rsidR="00FC6927">
              <w:rPr>
                <w:b/>
                <w:sz w:val="28"/>
                <w:szCs w:val="28"/>
              </w:rPr>
              <w:t>Ростовской</w:t>
            </w:r>
            <w:r w:rsidRPr="00FC6927">
              <w:rPr>
                <w:b/>
                <w:sz w:val="28"/>
                <w:szCs w:val="28"/>
              </w:rPr>
              <w:t xml:space="preserve"> области по осуществлению закупок товаров, работ, услуг </w:t>
            </w:r>
            <w:r w:rsidR="00883EFE" w:rsidRPr="00FC6927">
              <w:rPr>
                <w:b/>
                <w:sz w:val="28"/>
                <w:szCs w:val="28"/>
              </w:rPr>
              <w:t xml:space="preserve">при подготовке и проведении выборов </w:t>
            </w:r>
            <w:r w:rsidR="00D378DD" w:rsidRPr="00FC6927">
              <w:rPr>
                <w:b/>
                <w:sz w:val="28"/>
                <w:szCs w:val="28"/>
              </w:rPr>
              <w:t xml:space="preserve">Губернатора Ростовской </w:t>
            </w:r>
            <w:r w:rsidR="00C57EFA" w:rsidRPr="00FC6927">
              <w:rPr>
                <w:b/>
                <w:sz w:val="28"/>
                <w:szCs w:val="28"/>
              </w:rPr>
              <w:t>области</w:t>
            </w:r>
            <w:r w:rsidR="00847152" w:rsidRPr="00FC6927">
              <w:rPr>
                <w:b/>
                <w:sz w:val="28"/>
                <w:szCs w:val="28"/>
              </w:rPr>
              <w:t xml:space="preserve"> </w:t>
            </w:r>
          </w:p>
          <w:bookmarkEnd w:id="0"/>
          <w:p w:rsidR="00FC6927" w:rsidRPr="00FC6927" w:rsidRDefault="00FC6927" w:rsidP="00FC6927">
            <w:pPr>
              <w:tabs>
                <w:tab w:val="left" w:pos="1134"/>
                <w:tab w:val="left" w:pos="1276"/>
                <w:tab w:val="left" w:pos="5340"/>
              </w:tabs>
              <w:rPr>
                <w:sz w:val="28"/>
                <w:szCs w:val="28"/>
              </w:rPr>
            </w:pPr>
          </w:p>
        </w:tc>
      </w:tr>
    </w:tbl>
    <w:p w:rsidR="002F7D16" w:rsidRDefault="00883EFE" w:rsidP="00FC6927">
      <w:pPr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</w:t>
      </w:r>
      <w:r w:rsidR="009134B0">
        <w:rPr>
          <w:sz w:val="28"/>
          <w:szCs w:val="28"/>
        </w:rPr>
        <w:t xml:space="preserve">одраздела </w:t>
      </w:r>
      <w:r>
        <w:rPr>
          <w:sz w:val="28"/>
          <w:szCs w:val="28"/>
        </w:rPr>
        <w:t>3.</w:t>
      </w:r>
      <w:r w:rsidR="00C57EFA">
        <w:rPr>
          <w:sz w:val="28"/>
          <w:szCs w:val="28"/>
        </w:rPr>
        <w:t>2</w:t>
      </w:r>
      <w:r w:rsidRPr="00796654">
        <w:rPr>
          <w:sz w:val="28"/>
          <w:szCs w:val="28"/>
        </w:rPr>
        <w:t xml:space="preserve"> Порядка </w:t>
      </w:r>
      <w:r w:rsidR="00C57EFA" w:rsidRPr="00C57EFA">
        <w:rPr>
          <w:sz w:val="28"/>
          <w:szCs w:val="28"/>
        </w:rPr>
        <w:t xml:space="preserve">осуществления закупок товаров, работ, услуг </w:t>
      </w:r>
      <w:r w:rsidR="00C57EFA">
        <w:rPr>
          <w:sz w:val="28"/>
          <w:szCs w:val="28"/>
        </w:rPr>
        <w:t>Избирательной комиссией Р</w:t>
      </w:r>
      <w:r w:rsidR="00C57EFA" w:rsidRPr="00C57EFA">
        <w:rPr>
          <w:sz w:val="28"/>
          <w:szCs w:val="28"/>
        </w:rPr>
        <w:t>остовской области, территориальными избирательными комиссиями, участковыми избирательными комиссиями</w:t>
      </w:r>
      <w:r w:rsidR="00C57EFA">
        <w:rPr>
          <w:sz w:val="28"/>
          <w:szCs w:val="28"/>
        </w:rPr>
        <w:t xml:space="preserve"> </w:t>
      </w:r>
      <w:r w:rsidR="00C57EFA" w:rsidRPr="00C57EFA">
        <w:rPr>
          <w:sz w:val="28"/>
          <w:szCs w:val="28"/>
        </w:rPr>
        <w:t>при подготовке и проведении выборов</w:t>
      </w:r>
      <w:r w:rsidR="00C57EFA">
        <w:rPr>
          <w:sz w:val="28"/>
          <w:szCs w:val="28"/>
        </w:rPr>
        <w:t xml:space="preserve"> </w:t>
      </w:r>
      <w:r w:rsidR="00C57EFA" w:rsidRPr="00C57EFA">
        <w:rPr>
          <w:sz w:val="28"/>
          <w:szCs w:val="28"/>
        </w:rPr>
        <w:t xml:space="preserve">в органы государственной власти </w:t>
      </w:r>
      <w:r w:rsidR="00C57EFA">
        <w:rPr>
          <w:sz w:val="28"/>
          <w:szCs w:val="28"/>
        </w:rPr>
        <w:t>Р</w:t>
      </w:r>
      <w:r w:rsidR="00C57EFA" w:rsidRPr="00C57EFA">
        <w:rPr>
          <w:sz w:val="28"/>
          <w:szCs w:val="28"/>
        </w:rPr>
        <w:t>остовской области</w:t>
      </w:r>
      <w:r w:rsidRPr="00796654">
        <w:rPr>
          <w:sz w:val="28"/>
          <w:szCs w:val="28"/>
        </w:rPr>
        <w:t xml:space="preserve">, утвержденного постановлением </w:t>
      </w:r>
      <w:r w:rsidR="00C57EFA">
        <w:rPr>
          <w:sz w:val="28"/>
          <w:szCs w:val="28"/>
        </w:rPr>
        <w:t>И</w:t>
      </w:r>
      <w:r w:rsidRPr="00796654">
        <w:rPr>
          <w:sz w:val="28"/>
          <w:szCs w:val="28"/>
        </w:rPr>
        <w:t>збирательной комиссии Рос</w:t>
      </w:r>
      <w:r w:rsidR="00C57EFA">
        <w:rPr>
          <w:sz w:val="28"/>
          <w:szCs w:val="28"/>
        </w:rPr>
        <w:t>товской области</w:t>
      </w:r>
      <w:r w:rsidRPr="00796654">
        <w:rPr>
          <w:sz w:val="28"/>
          <w:szCs w:val="28"/>
        </w:rPr>
        <w:t xml:space="preserve"> от </w:t>
      </w:r>
      <w:r w:rsidR="00C57EFA" w:rsidRPr="00C57EFA">
        <w:rPr>
          <w:sz w:val="28"/>
          <w:szCs w:val="28"/>
        </w:rPr>
        <w:t>29.05.2025 г. № 112-6</w:t>
      </w:r>
      <w:r w:rsidR="00C57EFA">
        <w:rPr>
          <w:sz w:val="28"/>
          <w:szCs w:val="28"/>
        </w:rPr>
        <w:t>,</w:t>
      </w:r>
      <w:r w:rsidR="00FC6927">
        <w:rPr>
          <w:sz w:val="28"/>
          <w:szCs w:val="28"/>
        </w:rPr>
        <w:t xml:space="preserve"> Т</w:t>
      </w:r>
      <w:r>
        <w:rPr>
          <w:sz w:val="28"/>
          <w:szCs w:val="28"/>
        </w:rPr>
        <w:t xml:space="preserve">ерриториальная избирательная </w:t>
      </w:r>
      <w:r w:rsidR="00742300" w:rsidRPr="00395238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FC6927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</w:t>
      </w:r>
      <w:r w:rsidR="00742300" w:rsidRPr="00395238">
        <w:rPr>
          <w:sz w:val="28"/>
          <w:szCs w:val="28"/>
        </w:rPr>
        <w:t xml:space="preserve">района </w:t>
      </w:r>
      <w:r w:rsidR="003E5148">
        <w:rPr>
          <w:sz w:val="28"/>
          <w:szCs w:val="28"/>
        </w:rPr>
        <w:t>Ростовской</w:t>
      </w:r>
      <w:r w:rsidR="00742300" w:rsidRPr="00395238">
        <w:rPr>
          <w:sz w:val="28"/>
          <w:szCs w:val="28"/>
        </w:rPr>
        <w:t xml:space="preserve"> области</w:t>
      </w:r>
      <w:r w:rsidR="006306E5">
        <w:rPr>
          <w:sz w:val="28"/>
          <w:szCs w:val="28"/>
        </w:rPr>
        <w:t xml:space="preserve"> </w:t>
      </w:r>
    </w:p>
    <w:p w:rsidR="002F7D16" w:rsidRDefault="002F7D16" w:rsidP="006306E5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742300" w:rsidRPr="00FC6927" w:rsidRDefault="00FC6927" w:rsidP="002F7D16">
      <w:pPr>
        <w:autoSpaceDE w:val="0"/>
        <w:autoSpaceDN w:val="0"/>
        <w:ind w:firstLine="709"/>
        <w:jc w:val="center"/>
        <w:rPr>
          <w:sz w:val="28"/>
          <w:szCs w:val="28"/>
        </w:rPr>
      </w:pPr>
      <w:r w:rsidRPr="00FC6927">
        <w:rPr>
          <w:sz w:val="28"/>
          <w:szCs w:val="28"/>
        </w:rPr>
        <w:t>ПОСТАНОВЛЯЕТ:</w:t>
      </w:r>
    </w:p>
    <w:p w:rsidR="003E5148" w:rsidRPr="002F7D16" w:rsidRDefault="003E5148" w:rsidP="002F7D16">
      <w:pPr>
        <w:autoSpaceDE w:val="0"/>
        <w:autoSpaceDN w:val="0"/>
        <w:ind w:firstLine="709"/>
        <w:jc w:val="center"/>
        <w:rPr>
          <w:sz w:val="36"/>
          <w:szCs w:val="36"/>
        </w:rPr>
      </w:pPr>
    </w:p>
    <w:p w:rsidR="00CD747E" w:rsidRDefault="00742300" w:rsidP="00883EFE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395238">
        <w:rPr>
          <w:sz w:val="28"/>
          <w:szCs w:val="28"/>
        </w:rPr>
        <w:t>1.</w:t>
      </w:r>
      <w:r w:rsidR="009D0303" w:rsidRPr="00395238">
        <w:rPr>
          <w:sz w:val="28"/>
          <w:szCs w:val="28"/>
        </w:rPr>
        <w:t> </w:t>
      </w:r>
      <w:r w:rsidRPr="00395238">
        <w:rPr>
          <w:sz w:val="28"/>
          <w:szCs w:val="28"/>
        </w:rPr>
        <w:t>Н</w:t>
      </w:r>
      <w:r w:rsidR="00CD747E" w:rsidRPr="00395238">
        <w:rPr>
          <w:sz w:val="28"/>
          <w:szCs w:val="28"/>
        </w:rPr>
        <w:t xml:space="preserve">азначить </w:t>
      </w:r>
      <w:r w:rsidR="00FC6927">
        <w:rPr>
          <w:sz w:val="28"/>
          <w:szCs w:val="28"/>
        </w:rPr>
        <w:t>Нефедова Александра Михайловича</w:t>
      </w:r>
      <w:r w:rsidR="00EE67AC" w:rsidRPr="00395238">
        <w:rPr>
          <w:sz w:val="28"/>
          <w:szCs w:val="28"/>
        </w:rPr>
        <w:t xml:space="preserve">, </w:t>
      </w:r>
      <w:r w:rsidR="00187BA0">
        <w:rPr>
          <w:sz w:val="28"/>
          <w:szCs w:val="28"/>
        </w:rPr>
        <w:t>председателя</w:t>
      </w:r>
      <w:r w:rsidR="008D3ABF" w:rsidRPr="00395238">
        <w:rPr>
          <w:sz w:val="28"/>
          <w:szCs w:val="28"/>
        </w:rPr>
        <w:t xml:space="preserve"> </w:t>
      </w:r>
      <w:r w:rsidR="00187BA0">
        <w:rPr>
          <w:sz w:val="28"/>
          <w:szCs w:val="28"/>
        </w:rPr>
        <w:t>Т</w:t>
      </w:r>
      <w:r w:rsidR="008D3ABF" w:rsidRPr="00395238">
        <w:rPr>
          <w:sz w:val="28"/>
          <w:szCs w:val="28"/>
        </w:rPr>
        <w:t xml:space="preserve">ерриториальной избирательной комиссии </w:t>
      </w:r>
      <w:r w:rsidR="00187BA0">
        <w:rPr>
          <w:sz w:val="28"/>
          <w:szCs w:val="28"/>
        </w:rPr>
        <w:t>Цимлянского</w:t>
      </w:r>
      <w:r w:rsidR="008D3ABF" w:rsidRPr="00395238">
        <w:rPr>
          <w:sz w:val="28"/>
          <w:szCs w:val="28"/>
        </w:rPr>
        <w:t xml:space="preserve"> района </w:t>
      </w:r>
      <w:r w:rsidR="00C57EFA">
        <w:rPr>
          <w:sz w:val="28"/>
          <w:szCs w:val="28"/>
        </w:rPr>
        <w:t>Ростовской</w:t>
      </w:r>
      <w:r w:rsidR="008D3ABF" w:rsidRPr="00395238">
        <w:rPr>
          <w:sz w:val="28"/>
          <w:szCs w:val="28"/>
        </w:rPr>
        <w:t xml:space="preserve"> области</w:t>
      </w:r>
      <w:r w:rsidR="005E2027" w:rsidRPr="00395238">
        <w:rPr>
          <w:sz w:val="28"/>
          <w:szCs w:val="28"/>
        </w:rPr>
        <w:t xml:space="preserve"> с правом решающего голоса</w:t>
      </w:r>
      <w:r w:rsidR="00EE67AC" w:rsidRPr="00395238">
        <w:rPr>
          <w:sz w:val="28"/>
          <w:szCs w:val="28"/>
        </w:rPr>
        <w:t>,</w:t>
      </w:r>
      <w:r w:rsidR="00CD747E" w:rsidRPr="00395238">
        <w:rPr>
          <w:sz w:val="28"/>
          <w:szCs w:val="28"/>
        </w:rPr>
        <w:t xml:space="preserve"> ответственным лицом, обеспечивающим организацию работы </w:t>
      </w:r>
      <w:r w:rsidR="00187BA0">
        <w:rPr>
          <w:sz w:val="28"/>
          <w:szCs w:val="28"/>
        </w:rPr>
        <w:t>Т</w:t>
      </w:r>
      <w:r w:rsidR="008D3ABF" w:rsidRPr="00395238">
        <w:rPr>
          <w:sz w:val="28"/>
          <w:szCs w:val="28"/>
        </w:rPr>
        <w:t xml:space="preserve">ерриториальной избирательной комиссии </w:t>
      </w:r>
      <w:r w:rsidR="00187BA0">
        <w:rPr>
          <w:sz w:val="28"/>
          <w:szCs w:val="28"/>
        </w:rPr>
        <w:t>Цимлянского</w:t>
      </w:r>
      <w:r w:rsidR="008D3ABF" w:rsidRPr="00395238">
        <w:rPr>
          <w:sz w:val="28"/>
          <w:szCs w:val="28"/>
        </w:rPr>
        <w:t xml:space="preserve"> района </w:t>
      </w:r>
      <w:r w:rsidR="00C57EFA">
        <w:rPr>
          <w:sz w:val="28"/>
          <w:szCs w:val="28"/>
        </w:rPr>
        <w:t>Ростовской</w:t>
      </w:r>
      <w:r w:rsidR="008D3ABF" w:rsidRPr="00395238">
        <w:rPr>
          <w:sz w:val="28"/>
          <w:szCs w:val="28"/>
        </w:rPr>
        <w:t xml:space="preserve"> области </w:t>
      </w:r>
      <w:r w:rsidR="005D111F" w:rsidRPr="00395238">
        <w:rPr>
          <w:sz w:val="28"/>
          <w:szCs w:val="28"/>
        </w:rPr>
        <w:t>п</w:t>
      </w:r>
      <w:r w:rsidR="009D0303" w:rsidRPr="00395238">
        <w:rPr>
          <w:sz w:val="28"/>
          <w:szCs w:val="28"/>
        </w:rPr>
        <w:t>о</w:t>
      </w:r>
      <w:r w:rsidR="00CD747E" w:rsidRPr="00395238">
        <w:rPr>
          <w:sz w:val="28"/>
          <w:szCs w:val="28"/>
        </w:rPr>
        <w:t xml:space="preserve"> осуществлени</w:t>
      </w:r>
      <w:r w:rsidR="009D0303" w:rsidRPr="00395238">
        <w:rPr>
          <w:sz w:val="28"/>
          <w:szCs w:val="28"/>
        </w:rPr>
        <w:t>ю</w:t>
      </w:r>
      <w:r w:rsidR="00CD747E" w:rsidRPr="00395238">
        <w:rPr>
          <w:sz w:val="28"/>
          <w:szCs w:val="28"/>
        </w:rPr>
        <w:t xml:space="preserve"> закупок товаров, работ, услуг </w:t>
      </w:r>
      <w:r w:rsidR="004E4E09">
        <w:rPr>
          <w:sz w:val="28"/>
          <w:szCs w:val="28"/>
        </w:rPr>
        <w:br/>
      </w:r>
      <w:r w:rsidR="00883EFE" w:rsidRPr="00883EFE">
        <w:rPr>
          <w:sz w:val="28"/>
          <w:szCs w:val="28"/>
        </w:rPr>
        <w:t xml:space="preserve">при подготовке и проведении выборов </w:t>
      </w:r>
      <w:r w:rsidR="00C57EFA">
        <w:rPr>
          <w:sz w:val="28"/>
          <w:szCs w:val="28"/>
        </w:rPr>
        <w:t>Губернатора Ростовской области</w:t>
      </w:r>
      <w:r w:rsidR="00883EFE">
        <w:rPr>
          <w:sz w:val="28"/>
          <w:szCs w:val="28"/>
        </w:rPr>
        <w:t>.</w:t>
      </w:r>
    </w:p>
    <w:p w:rsidR="00187BA0" w:rsidRDefault="00187BA0" w:rsidP="00883EFE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187BA0" w:rsidRDefault="00187BA0" w:rsidP="00883EFE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187BA0" w:rsidRPr="00187BA0" w:rsidRDefault="00187BA0" w:rsidP="00187BA0">
      <w:pPr>
        <w:pStyle w:val="ab"/>
        <w:jc w:val="left"/>
        <w:rPr>
          <w:rFonts w:ascii="Times New Roman" w:hAnsi="Times New Roman" w:cs="Times New Roman"/>
          <w:b w:val="0"/>
          <w:sz w:val="28"/>
          <w:szCs w:val="28"/>
        </w:rPr>
      </w:pPr>
      <w:r w:rsidRPr="00187BA0">
        <w:rPr>
          <w:rFonts w:ascii="Times New Roman" w:hAnsi="Times New Roman" w:cs="Times New Roman"/>
          <w:b w:val="0"/>
          <w:sz w:val="28"/>
          <w:szCs w:val="28"/>
        </w:rPr>
        <w:t xml:space="preserve">Председатель комиссии               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Pr="00187BA0">
        <w:rPr>
          <w:rFonts w:ascii="Times New Roman" w:hAnsi="Times New Roman" w:cs="Times New Roman"/>
          <w:b w:val="0"/>
          <w:sz w:val="28"/>
          <w:szCs w:val="28"/>
        </w:rPr>
        <w:t>А.М. Нефедов</w:t>
      </w:r>
    </w:p>
    <w:p w:rsidR="00187BA0" w:rsidRPr="00187BA0" w:rsidRDefault="00187BA0" w:rsidP="00187BA0">
      <w:pPr>
        <w:rPr>
          <w:sz w:val="50"/>
          <w:szCs w:val="50"/>
        </w:rPr>
      </w:pPr>
    </w:p>
    <w:p w:rsidR="00395238" w:rsidRDefault="00187BA0" w:rsidP="00187BA0">
      <w:pPr>
        <w:rPr>
          <w:sz w:val="20"/>
          <w:szCs w:val="20"/>
        </w:rPr>
      </w:pPr>
      <w:r w:rsidRPr="00187BA0">
        <w:rPr>
          <w:sz w:val="28"/>
          <w:szCs w:val="28"/>
        </w:rPr>
        <w:t xml:space="preserve">Секретарь комиссии                  </w:t>
      </w:r>
      <w:r>
        <w:rPr>
          <w:sz w:val="28"/>
          <w:szCs w:val="28"/>
        </w:rPr>
        <w:t xml:space="preserve"> </w:t>
      </w:r>
      <w:r w:rsidRPr="00187BA0">
        <w:rPr>
          <w:sz w:val="28"/>
          <w:szCs w:val="28"/>
        </w:rPr>
        <w:t xml:space="preserve">                                                           С.В. </w:t>
      </w:r>
      <w:proofErr w:type="spellStart"/>
      <w:r w:rsidRPr="00187BA0">
        <w:rPr>
          <w:sz w:val="28"/>
          <w:szCs w:val="28"/>
        </w:rPr>
        <w:t>Бурякова</w:t>
      </w:r>
      <w:proofErr w:type="spellEnd"/>
    </w:p>
    <w:sectPr w:rsidR="00395238" w:rsidSect="00FC69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CD8" w:rsidRDefault="00116CD8">
      <w:r>
        <w:separator/>
      </w:r>
    </w:p>
  </w:endnote>
  <w:endnote w:type="continuationSeparator" w:id="0">
    <w:p w:rsidR="00116CD8" w:rsidRDefault="00116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EFE" w:rsidRDefault="00883EF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EFE" w:rsidRDefault="00883EFE">
    <w:pPr>
      <w:pStyle w:val="a4"/>
    </w:pPr>
  </w:p>
  <w:p w:rsidR="00883EFE" w:rsidRPr="00D75615" w:rsidRDefault="00883EFE">
    <w:pPr>
      <w:pStyle w:val="a4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EFE" w:rsidRDefault="00883EF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CD8" w:rsidRDefault="00116CD8">
      <w:r>
        <w:separator/>
      </w:r>
    </w:p>
  </w:footnote>
  <w:footnote w:type="continuationSeparator" w:id="0">
    <w:p w:rsidR="00116CD8" w:rsidRDefault="00116C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EFE" w:rsidRDefault="00883EF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EFE" w:rsidRDefault="00883EF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EFE" w:rsidRDefault="00883EF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ABF"/>
    <w:rsid w:val="00052612"/>
    <w:rsid w:val="000526EA"/>
    <w:rsid w:val="00081CC3"/>
    <w:rsid w:val="000B311A"/>
    <w:rsid w:val="000D2596"/>
    <w:rsid w:val="000E2105"/>
    <w:rsid w:val="000E2285"/>
    <w:rsid w:val="000F1B8C"/>
    <w:rsid w:val="001135FD"/>
    <w:rsid w:val="00116CD8"/>
    <w:rsid w:val="00187BA0"/>
    <w:rsid w:val="001B09B7"/>
    <w:rsid w:val="001E6C30"/>
    <w:rsid w:val="002131B7"/>
    <w:rsid w:val="002D0C39"/>
    <w:rsid w:val="002F7D16"/>
    <w:rsid w:val="0030313F"/>
    <w:rsid w:val="003851E5"/>
    <w:rsid w:val="00395238"/>
    <w:rsid w:val="003B22D8"/>
    <w:rsid w:val="003E4D15"/>
    <w:rsid w:val="003E5148"/>
    <w:rsid w:val="003F777D"/>
    <w:rsid w:val="00436D11"/>
    <w:rsid w:val="00437C25"/>
    <w:rsid w:val="00442DC8"/>
    <w:rsid w:val="0049548B"/>
    <w:rsid w:val="004E4E09"/>
    <w:rsid w:val="0053102B"/>
    <w:rsid w:val="0054640E"/>
    <w:rsid w:val="00552453"/>
    <w:rsid w:val="00557E91"/>
    <w:rsid w:val="005D111F"/>
    <w:rsid w:val="005E2027"/>
    <w:rsid w:val="006147FD"/>
    <w:rsid w:val="00626B96"/>
    <w:rsid w:val="006306E5"/>
    <w:rsid w:val="00686172"/>
    <w:rsid w:val="006A4908"/>
    <w:rsid w:val="006C7B89"/>
    <w:rsid w:val="00742300"/>
    <w:rsid w:val="00776ABF"/>
    <w:rsid w:val="007A1103"/>
    <w:rsid w:val="007B1A74"/>
    <w:rsid w:val="007C0753"/>
    <w:rsid w:val="00802C59"/>
    <w:rsid w:val="00842FF5"/>
    <w:rsid w:val="00847152"/>
    <w:rsid w:val="0085684C"/>
    <w:rsid w:val="00872069"/>
    <w:rsid w:val="00876B97"/>
    <w:rsid w:val="00883EFE"/>
    <w:rsid w:val="008D2ED8"/>
    <w:rsid w:val="008D3ABF"/>
    <w:rsid w:val="008D4E2A"/>
    <w:rsid w:val="009134B0"/>
    <w:rsid w:val="009B7B22"/>
    <w:rsid w:val="009D0303"/>
    <w:rsid w:val="00A31F77"/>
    <w:rsid w:val="00A6060F"/>
    <w:rsid w:val="00A92378"/>
    <w:rsid w:val="00AB658C"/>
    <w:rsid w:val="00AC2316"/>
    <w:rsid w:val="00B037A1"/>
    <w:rsid w:val="00B303C1"/>
    <w:rsid w:val="00B34147"/>
    <w:rsid w:val="00B3745A"/>
    <w:rsid w:val="00B71213"/>
    <w:rsid w:val="00BF2503"/>
    <w:rsid w:val="00C24E79"/>
    <w:rsid w:val="00C47A7B"/>
    <w:rsid w:val="00C57EFA"/>
    <w:rsid w:val="00C63C4B"/>
    <w:rsid w:val="00CC7EE8"/>
    <w:rsid w:val="00CD747E"/>
    <w:rsid w:val="00CF5FA2"/>
    <w:rsid w:val="00D0716E"/>
    <w:rsid w:val="00D378DD"/>
    <w:rsid w:val="00D54009"/>
    <w:rsid w:val="00D75615"/>
    <w:rsid w:val="00D768B0"/>
    <w:rsid w:val="00D9098D"/>
    <w:rsid w:val="00DD3BC8"/>
    <w:rsid w:val="00E03C67"/>
    <w:rsid w:val="00EE451A"/>
    <w:rsid w:val="00EE67AC"/>
    <w:rsid w:val="00F30376"/>
    <w:rsid w:val="00F3400C"/>
    <w:rsid w:val="00F352B2"/>
    <w:rsid w:val="00F43591"/>
    <w:rsid w:val="00F719FA"/>
    <w:rsid w:val="00FC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85C8F6-2FF5-4ADE-9018-D8EBB0028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74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75615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D75615"/>
    <w:pPr>
      <w:tabs>
        <w:tab w:val="center" w:pos="4677"/>
        <w:tab w:val="right" w:pos="9355"/>
      </w:tabs>
    </w:pPr>
  </w:style>
  <w:style w:type="table" w:styleId="a6">
    <w:name w:val="Table Grid"/>
    <w:basedOn w:val="a1"/>
    <w:rsid w:val="00776A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semiHidden/>
    <w:rsid w:val="009D0303"/>
    <w:rPr>
      <w:sz w:val="20"/>
      <w:szCs w:val="20"/>
    </w:rPr>
  </w:style>
  <w:style w:type="character" w:styleId="a8">
    <w:name w:val="footnote reference"/>
    <w:semiHidden/>
    <w:rsid w:val="009D0303"/>
    <w:rPr>
      <w:vertAlign w:val="superscript"/>
    </w:rPr>
  </w:style>
  <w:style w:type="character" w:customStyle="1" w:styleId="a5">
    <w:name w:val="Нижний колонтитул Знак"/>
    <w:link w:val="a4"/>
    <w:uiPriority w:val="99"/>
    <w:rsid w:val="003F777D"/>
    <w:rPr>
      <w:sz w:val="24"/>
      <w:szCs w:val="24"/>
    </w:rPr>
  </w:style>
  <w:style w:type="paragraph" w:styleId="a9">
    <w:name w:val="Balloon Text"/>
    <w:basedOn w:val="a"/>
    <w:link w:val="aa"/>
    <w:rsid w:val="003F777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3F777D"/>
    <w:rPr>
      <w:rFonts w:ascii="Tahoma" w:hAnsi="Tahoma" w:cs="Tahoma"/>
      <w:sz w:val="16"/>
      <w:szCs w:val="16"/>
    </w:rPr>
  </w:style>
  <w:style w:type="paragraph" w:styleId="ab">
    <w:name w:val="Title"/>
    <w:basedOn w:val="a"/>
    <w:next w:val="a"/>
    <w:link w:val="ac"/>
    <w:qFormat/>
    <w:rsid w:val="00FC692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rsid w:val="00FC6927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48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Microsoft</Company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subject/>
  <dc:creator>busharina</dc:creator>
  <cp:keywords/>
  <cp:lastModifiedBy>Сергей</cp:lastModifiedBy>
  <cp:revision>3</cp:revision>
  <cp:lastPrinted>2021-06-08T09:30:00Z</cp:lastPrinted>
  <dcterms:created xsi:type="dcterms:W3CDTF">2025-06-24T11:43:00Z</dcterms:created>
  <dcterms:modified xsi:type="dcterms:W3CDTF">2025-06-24T12:00:00Z</dcterms:modified>
</cp:coreProperties>
</file>