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2C0452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B1491">
        <w:rPr>
          <w:sz w:val="28"/>
          <w:szCs w:val="28"/>
        </w:rPr>
        <w:t>.04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BB326D">
        <w:rPr>
          <w:sz w:val="28"/>
          <w:szCs w:val="28"/>
        </w:rPr>
        <w:t>13</w:t>
      </w:r>
      <w:r w:rsidR="00BB1491">
        <w:rPr>
          <w:sz w:val="28"/>
          <w:szCs w:val="28"/>
        </w:rPr>
        <w:t>3</w:t>
      </w:r>
      <w:r w:rsidR="00BB326D">
        <w:rPr>
          <w:sz w:val="28"/>
          <w:szCs w:val="28"/>
        </w:rPr>
        <w:t>-</w:t>
      </w:r>
      <w:r w:rsidR="00590BAA">
        <w:rPr>
          <w:sz w:val="28"/>
          <w:szCs w:val="28"/>
        </w:rPr>
        <w:t>6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1C1C1B">
        <w:rPr>
          <w:b/>
          <w:sz w:val="28"/>
          <w:szCs w:val="28"/>
        </w:rPr>
        <w:t>32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A22EF3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1C1C1B">
        <w:rPr>
          <w:sz w:val="28"/>
          <w:szCs w:val="28"/>
        </w:rPr>
        <w:t>32</w:t>
      </w:r>
      <w:r w:rsidRPr="00000639">
        <w:rPr>
          <w:sz w:val="28"/>
          <w:szCs w:val="28"/>
        </w:rPr>
        <w:t xml:space="preserve"> с правом решающего голоса</w:t>
      </w:r>
      <w:bookmarkEnd w:id="0"/>
      <w:r w:rsidRPr="00000639">
        <w:rPr>
          <w:sz w:val="28"/>
          <w:szCs w:val="28"/>
        </w:rPr>
        <w:t xml:space="preserve"> </w:t>
      </w:r>
      <w:proofErr w:type="spellStart"/>
      <w:r w:rsidR="001C1C1B" w:rsidRPr="001C1C1B">
        <w:rPr>
          <w:sz w:val="28"/>
          <w:szCs w:val="28"/>
        </w:rPr>
        <w:t>Богданенко</w:t>
      </w:r>
      <w:proofErr w:type="spellEnd"/>
      <w:r w:rsidR="001C1C1B" w:rsidRPr="001C1C1B">
        <w:rPr>
          <w:sz w:val="28"/>
          <w:szCs w:val="28"/>
        </w:rPr>
        <w:t xml:space="preserve"> Юли</w:t>
      </w:r>
      <w:r w:rsidR="001C1C1B">
        <w:rPr>
          <w:sz w:val="28"/>
          <w:szCs w:val="28"/>
        </w:rPr>
        <w:t>и</w:t>
      </w:r>
      <w:r w:rsidR="001C1C1B" w:rsidRPr="001C1C1B">
        <w:rPr>
          <w:sz w:val="28"/>
          <w:szCs w:val="28"/>
        </w:rPr>
        <w:t xml:space="preserve"> Викторовн</w:t>
      </w:r>
      <w:r w:rsidR="001C1C1B">
        <w:rPr>
          <w:sz w:val="28"/>
          <w:szCs w:val="28"/>
        </w:rPr>
        <w:t>ы</w:t>
      </w:r>
      <w:r w:rsidR="001C1C1B" w:rsidRPr="00000639">
        <w:rPr>
          <w:sz w:val="28"/>
          <w:szCs w:val="28"/>
        </w:rPr>
        <w:t xml:space="preserve">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1C1C1B">
        <w:rPr>
          <w:sz w:val="28"/>
          <w:szCs w:val="28"/>
        </w:rPr>
        <w:t>627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1C1C1B">
        <w:rPr>
          <w:sz w:val="28"/>
          <w:szCs w:val="28"/>
        </w:rPr>
        <w:t>07.04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</w:t>
      </w:r>
      <w:bookmarkStart w:id="1" w:name="_GoBack"/>
      <w:bookmarkEnd w:id="1"/>
      <w:r w:rsidRPr="0079386E">
        <w:rPr>
          <w:sz w:val="28"/>
          <w:szCs w:val="28"/>
        </w:rPr>
        <w:t xml:space="preserve">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1C1C1B">
        <w:rPr>
          <w:sz w:val="28"/>
          <w:szCs w:val="28"/>
        </w:rPr>
        <w:t>32</w:t>
      </w:r>
      <w:r w:rsidRPr="00A22EF3">
        <w:rPr>
          <w:sz w:val="28"/>
          <w:szCs w:val="28"/>
        </w:rPr>
        <w:t xml:space="preserve"> </w:t>
      </w:r>
      <w:r w:rsidR="001C1C1B" w:rsidRPr="001C1C1B">
        <w:rPr>
          <w:sz w:val="28"/>
          <w:szCs w:val="28"/>
        </w:rPr>
        <w:t>Региональн</w:t>
      </w:r>
      <w:r w:rsidR="001C1C1B">
        <w:rPr>
          <w:sz w:val="28"/>
          <w:szCs w:val="28"/>
        </w:rPr>
        <w:t>ым</w:t>
      </w:r>
      <w:r w:rsidR="001C1C1B" w:rsidRPr="001C1C1B">
        <w:rPr>
          <w:sz w:val="28"/>
          <w:szCs w:val="28"/>
        </w:rPr>
        <w:t xml:space="preserve"> отделение</w:t>
      </w:r>
      <w:r w:rsidR="001C1C1B">
        <w:rPr>
          <w:sz w:val="28"/>
          <w:szCs w:val="28"/>
        </w:rPr>
        <w:t>м</w:t>
      </w:r>
      <w:r w:rsidR="001C1C1B" w:rsidRPr="001C1C1B">
        <w:rPr>
          <w:sz w:val="28"/>
          <w:szCs w:val="28"/>
        </w:rPr>
        <w:t xml:space="preserve"> Социалистической политической партии «СПРАВЕДЛИВАЯ РОССИЯ-ПАТРИОТЫ-ЗА ПРАВДУ» в Ростовской области</w:t>
      </w:r>
      <w:r w:rsidRPr="00BB1491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</w:t>
      </w:r>
      <w:r w:rsidRPr="00A22EF3">
        <w:rPr>
          <w:sz w:val="28"/>
          <w:szCs w:val="28"/>
        </w:rPr>
        <w:t xml:space="preserve"> п.6 ст. 29 Федерального закона о</w:t>
      </w:r>
      <w:r w:rsidRPr="006C4526">
        <w:rPr>
          <w:sz w:val="28"/>
          <w:szCs w:val="28"/>
        </w:rPr>
        <w:t>т 12 июня 2002</w:t>
      </w:r>
      <w:proofErr w:type="gramEnd"/>
      <w:r w:rsidRPr="006C4526">
        <w:rPr>
          <w:sz w:val="28"/>
          <w:szCs w:val="28"/>
        </w:rPr>
        <w:t xml:space="preserve"> года № 67-ФЗ «Об основных гарантиях избирательных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762FC8">
      <w:pPr>
        <w:ind w:firstLine="360"/>
        <w:jc w:val="both"/>
        <w:rPr>
          <w:sz w:val="28"/>
          <w:szCs w:val="28"/>
        </w:rPr>
      </w:pPr>
    </w:p>
    <w:p w:rsidR="00A22EF3" w:rsidRPr="008B1AD3" w:rsidRDefault="00A22EF3" w:rsidP="00762F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1C1C1B">
        <w:rPr>
          <w:sz w:val="28"/>
          <w:szCs w:val="28"/>
        </w:rPr>
        <w:t>32</w:t>
      </w:r>
      <w:r w:rsidRPr="008B1AD3">
        <w:rPr>
          <w:sz w:val="28"/>
          <w:szCs w:val="28"/>
        </w:rPr>
        <w:t xml:space="preserve"> с правом решающего голоса </w:t>
      </w:r>
      <w:proofErr w:type="spellStart"/>
      <w:r w:rsidR="001C1C1B" w:rsidRPr="001C1C1B">
        <w:rPr>
          <w:sz w:val="28"/>
          <w:szCs w:val="28"/>
        </w:rPr>
        <w:t>Богданенко</w:t>
      </w:r>
      <w:proofErr w:type="spellEnd"/>
      <w:r w:rsidR="001C1C1B" w:rsidRPr="001C1C1B">
        <w:rPr>
          <w:sz w:val="28"/>
          <w:szCs w:val="28"/>
        </w:rPr>
        <w:t xml:space="preserve"> Юли</w:t>
      </w:r>
      <w:r w:rsidR="001C1C1B">
        <w:rPr>
          <w:sz w:val="28"/>
          <w:szCs w:val="28"/>
        </w:rPr>
        <w:t>ю</w:t>
      </w:r>
      <w:r w:rsidR="001C1C1B" w:rsidRPr="001C1C1B">
        <w:rPr>
          <w:sz w:val="28"/>
          <w:szCs w:val="28"/>
        </w:rPr>
        <w:t xml:space="preserve"> Викторовн</w:t>
      </w:r>
      <w:r w:rsidR="001C1C1B">
        <w:rPr>
          <w:sz w:val="28"/>
          <w:szCs w:val="28"/>
        </w:rPr>
        <w:t>у и оставить в резерве</w:t>
      </w:r>
      <w:r>
        <w:rPr>
          <w:sz w:val="28"/>
          <w:szCs w:val="28"/>
        </w:rPr>
        <w:t>.</w:t>
      </w:r>
    </w:p>
    <w:p w:rsidR="00324C35" w:rsidRPr="005B5385" w:rsidRDefault="00762FC8" w:rsidP="00762FC8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2.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1C1C1B">
        <w:rPr>
          <w:sz w:val="28"/>
          <w:szCs w:val="28"/>
        </w:rPr>
        <w:t>32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</w:t>
      </w:r>
      <w:r w:rsidR="00B66962">
        <w:rPr>
          <w:sz w:val="28"/>
          <w:szCs w:val="28"/>
        </w:rPr>
        <w:lastRenderedPageBreak/>
        <w:t>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  <w:proofErr w:type="gramEnd"/>
    </w:p>
    <w:p w:rsidR="00900C19" w:rsidRPr="00DE17E9" w:rsidRDefault="00762FC8" w:rsidP="00762FC8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>
        <w:rPr>
          <w:sz w:val="28"/>
          <w:szCs w:val="28"/>
        </w:rPr>
        <w:t>.</w:t>
      </w:r>
    </w:p>
    <w:p w:rsidR="00253F70" w:rsidRDefault="00253F70" w:rsidP="00762FC8">
      <w:pPr>
        <w:spacing w:line="360" w:lineRule="auto"/>
        <w:ind w:firstLine="567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C1C1B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452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0BAA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9DF"/>
    <w:rsid w:val="0076108A"/>
    <w:rsid w:val="00762FC8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2025-04-11T07:34:00Z</cp:lastPrinted>
  <dcterms:created xsi:type="dcterms:W3CDTF">2025-03-14T10:44:00Z</dcterms:created>
  <dcterms:modified xsi:type="dcterms:W3CDTF">2025-04-11T07:35:00Z</dcterms:modified>
</cp:coreProperties>
</file>