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F57CB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37158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 w:rsidR="00F57CB8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</w:p>
    <w:p w:rsidR="00917BD2" w:rsidRPr="0037158A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7158A">
        <w:rPr>
          <w:rFonts w:ascii="Times New Roman" w:hAnsi="Times New Roman"/>
          <w:sz w:val="28"/>
          <w:szCs w:val="28"/>
        </w:rPr>
        <w:t>г</w:t>
      </w:r>
      <w:r w:rsidR="00A60494" w:rsidRPr="0037158A">
        <w:rPr>
          <w:rFonts w:ascii="Times New Roman" w:hAnsi="Times New Roman"/>
          <w:sz w:val="28"/>
          <w:szCs w:val="28"/>
        </w:rPr>
        <w:t>.</w:t>
      </w:r>
      <w:r w:rsidR="0017035D" w:rsidRPr="0037158A">
        <w:rPr>
          <w:rFonts w:ascii="Times New Roman" w:hAnsi="Times New Roman"/>
          <w:sz w:val="28"/>
          <w:szCs w:val="28"/>
        </w:rPr>
        <w:t xml:space="preserve"> </w:t>
      </w:r>
      <w:r w:rsidRPr="0037158A">
        <w:rPr>
          <w:rFonts w:ascii="Times New Roman" w:hAnsi="Times New Roman"/>
          <w:sz w:val="28"/>
          <w:szCs w:val="28"/>
        </w:rPr>
        <w:t>Цимлянск</w:t>
      </w:r>
    </w:p>
    <w:p w:rsidR="000C2389" w:rsidRPr="0037158A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2" w:name="_Hlk519263718"/>
      <w:bookmarkStart w:id="3" w:name="_Hlk519263920"/>
      <w:proofErr w:type="spellStart"/>
      <w:r w:rsidR="00F57CB8">
        <w:rPr>
          <w:rFonts w:ascii="Times New Roman" w:eastAsia="Times New Roman" w:hAnsi="Times New Roman"/>
          <w:b/>
          <w:sz w:val="28"/>
          <w:szCs w:val="28"/>
          <w:lang w:eastAsia="ru-RU"/>
        </w:rPr>
        <w:t>Саркеловского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bookmarkEnd w:id="2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выборах депутатов Собрания депутатов </w:t>
      </w:r>
      <w:proofErr w:type="spellStart"/>
      <w:r w:rsidR="00F57CB8">
        <w:rPr>
          <w:rFonts w:ascii="Times New Roman" w:eastAsia="Times New Roman" w:hAnsi="Times New Roman"/>
          <w:b/>
          <w:sz w:val="28"/>
          <w:szCs w:val="28"/>
          <w:lang w:eastAsia="ru-RU"/>
        </w:rPr>
        <w:t>Саркеловского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3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57CB8">
        <w:rPr>
          <w:rFonts w:ascii="Times New Roman" w:eastAsia="Times New Roman" w:hAnsi="Times New Roman"/>
          <w:sz w:val="28"/>
          <w:szCs w:val="28"/>
          <w:lang w:eastAsia="ru-RU"/>
        </w:rPr>
        <w:t>Саркеловского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D101E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37158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57CB8">
        <w:rPr>
          <w:rFonts w:ascii="Times New Roman" w:eastAsia="Times New Roman" w:hAnsi="Times New Roman"/>
          <w:sz w:val="28"/>
          <w:szCs w:val="28"/>
          <w:lang w:eastAsia="ru-RU"/>
        </w:rPr>
        <w:t>Саркеловского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избирательному округу,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 (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F57CB8">
        <w:rPr>
          <w:rFonts w:ascii="Times New Roman" w:eastAsia="Times New Roman" w:hAnsi="Times New Roman"/>
          <w:sz w:val="28"/>
          <w:szCs w:val="20"/>
          <w:lang w:eastAsia="ru-RU"/>
        </w:rPr>
        <w:t>Саркеловского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«Ростовско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регионально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1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ACE" w:rsidRDefault="00311ACE" w:rsidP="00E64CE8">
      <w:pPr>
        <w:spacing w:after="0" w:line="240" w:lineRule="auto"/>
      </w:pPr>
      <w:r>
        <w:separator/>
      </w:r>
    </w:p>
  </w:endnote>
  <w:end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ACE" w:rsidRDefault="00311ACE" w:rsidP="00E64CE8">
      <w:pPr>
        <w:spacing w:after="0" w:line="240" w:lineRule="auto"/>
      </w:pPr>
      <w:r>
        <w:separator/>
      </w:r>
    </w:p>
  </w:footnote>
  <w:foot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95A67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1ACE"/>
    <w:rsid w:val="0031504F"/>
    <w:rsid w:val="00340E4D"/>
    <w:rsid w:val="003415FF"/>
    <w:rsid w:val="00361222"/>
    <w:rsid w:val="00363EC7"/>
    <w:rsid w:val="0037158A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B7A5A"/>
    <w:rsid w:val="007D348B"/>
    <w:rsid w:val="007D6816"/>
    <w:rsid w:val="007F42FA"/>
    <w:rsid w:val="007F5B2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C5C0D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82BAC"/>
    <w:rsid w:val="009943F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57CB8"/>
    <w:rsid w:val="00F95317"/>
    <w:rsid w:val="00FA4D80"/>
    <w:rsid w:val="00FC3DB8"/>
    <w:rsid w:val="00FF2169"/>
    <w:rsid w:val="00FF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CB25CF5-6FC6-40B6-85A6-372F362C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2021-08-04T05:41:00Z</cp:lastPrinted>
  <dcterms:created xsi:type="dcterms:W3CDTF">2021-08-04T05:35:00Z</dcterms:created>
  <dcterms:modified xsi:type="dcterms:W3CDTF">2021-08-04T05:41:00Z</dcterms:modified>
</cp:coreProperties>
</file>