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4871718E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ТЕРРИТОРИАЛЬНАЯ  ИЗБИРАТЕЛЬНАЯ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ЦИМЛЯНСКОГО  РАЙОНА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907C4F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34EB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proofErr w:type="gramEnd"/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52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34EB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B5C7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432A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71D" w:rsidRPr="0083371D" w:rsidRDefault="0083371D" w:rsidP="0083371D">
      <w:pPr>
        <w:tabs>
          <w:tab w:val="left" w:pos="2400"/>
        </w:tabs>
        <w:spacing w:after="0" w:line="240" w:lineRule="auto"/>
        <w:ind w:left="1134" w:right="84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результатах выборов депутата Собрания депутатов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Цимлянского городского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6455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пятого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созыва по одномандатному избирательному округу № </w:t>
      </w:r>
      <w:r w:rsidR="004432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12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64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2B5C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сентября 20</w:t>
      </w:r>
      <w:r w:rsidR="0064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83371D" w:rsidRPr="0083371D" w:rsidRDefault="0083371D" w:rsidP="0083371D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371D" w:rsidRPr="0083371D" w:rsidRDefault="002F4573" w:rsidP="002F457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первого экземпляра протокола участковой избирательной комиссии избирательного участка № 24</w:t>
      </w:r>
      <w:r w:rsidR="004432AE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об итогах голосования по  Цимлянскому  одномандатному избирательному округу № </w:t>
      </w:r>
      <w:r w:rsidR="004432AE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Территориальная избирательная комиссия Цимлянского района определила, что в выборах депутата Собрания депутатов  Цимлянского городского поселения Цимлянского района Ростовской области 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 одномандатному избирательному округу № </w:t>
      </w:r>
      <w:r w:rsidR="004432AE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Цимлянского района определила, что в выборах депутата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городского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923A9A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одномандатному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округу № </w:t>
      </w:r>
      <w:r w:rsidR="004432AE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приняло участие </w:t>
      </w:r>
      <w:r w:rsidR="00434EB3">
        <w:rPr>
          <w:rFonts w:ascii="Times New Roman" w:eastAsia="Times New Roman" w:hAnsi="Times New Roman" w:cs="Times New Roman"/>
          <w:sz w:val="28"/>
          <w:szCs w:val="28"/>
          <w:lang w:eastAsia="ru-RU"/>
        </w:rPr>
        <w:t>423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434EB3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четыреста двадцать три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составляет </w:t>
      </w:r>
      <w:r w:rsidR="00434EB3">
        <w:rPr>
          <w:rFonts w:ascii="Times New Roman" w:eastAsia="Times New Roman" w:hAnsi="Times New Roman" w:cs="Times New Roman"/>
          <w:sz w:val="28"/>
          <w:szCs w:val="28"/>
          <w:lang w:eastAsia="ru-RU"/>
        </w:rPr>
        <w:t>59,41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числа избирателей, внесенных в список избирателей на момент окончания голосования.</w:t>
      </w:r>
    </w:p>
    <w:p w:rsidR="0083371D" w:rsidRDefault="00907C4F" w:rsidP="00597AA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Голоса избирателей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распределились следующим образом:</w:t>
      </w:r>
    </w:p>
    <w:tbl>
      <w:tblPr>
        <w:tblStyle w:val="a5"/>
        <w:tblW w:w="9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1"/>
        <w:gridCol w:w="418"/>
        <w:gridCol w:w="6893"/>
      </w:tblGrid>
      <w:tr w:rsidR="004432AE" w:rsidRPr="00923A9A" w:rsidTr="004432AE">
        <w:tc>
          <w:tcPr>
            <w:tcW w:w="2511" w:type="dxa"/>
            <w:vAlign w:val="center"/>
          </w:tcPr>
          <w:p w:rsidR="004432AE" w:rsidRPr="004432AE" w:rsidRDefault="004432AE" w:rsidP="004432AE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432A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КРАСНЯНСКИЙ</w:t>
            </w:r>
          </w:p>
          <w:p w:rsidR="004432AE" w:rsidRPr="004432AE" w:rsidRDefault="004432AE" w:rsidP="004432AE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proofErr w:type="spellStart"/>
            <w:r w:rsidRPr="004432A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Генадий</w:t>
            </w:r>
            <w:proofErr w:type="spellEnd"/>
          </w:p>
          <w:p w:rsidR="00434EB3" w:rsidRPr="004432AE" w:rsidRDefault="004432AE" w:rsidP="00434EB3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432A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Васильевич</w:t>
            </w:r>
          </w:p>
        </w:tc>
        <w:tc>
          <w:tcPr>
            <w:tcW w:w="418" w:type="dxa"/>
          </w:tcPr>
          <w:p w:rsidR="004432AE" w:rsidRPr="00923A9A" w:rsidRDefault="004432AE" w:rsidP="004432A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4432AE" w:rsidRPr="002B5C72" w:rsidRDefault="004432AE" w:rsidP="00434E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п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одано</w:t>
            </w:r>
            <w:proofErr w:type="gramEnd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21</w:t>
            </w:r>
            <w:r w:rsidR="00434EB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6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(двести </w:t>
            </w:r>
            <w:r w:rsidR="00434EB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шестнадцать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434EB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51,06 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% от числа избирателей, принявших участие в голосовании</w:t>
            </w:r>
            <w:r w:rsidR="00CA6F91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;</w:t>
            </w:r>
          </w:p>
        </w:tc>
      </w:tr>
      <w:tr w:rsidR="004432AE" w:rsidRPr="00923A9A" w:rsidTr="004432AE">
        <w:tc>
          <w:tcPr>
            <w:tcW w:w="2511" w:type="dxa"/>
            <w:vAlign w:val="center"/>
          </w:tcPr>
          <w:p w:rsidR="004432AE" w:rsidRPr="004432AE" w:rsidRDefault="004432AE" w:rsidP="004432AE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432A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МИХАЛЕНКО</w:t>
            </w:r>
          </w:p>
          <w:p w:rsidR="004432AE" w:rsidRPr="004432AE" w:rsidRDefault="004432AE" w:rsidP="004432AE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432A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Иван</w:t>
            </w:r>
          </w:p>
          <w:p w:rsidR="00434EB3" w:rsidRPr="004432AE" w:rsidRDefault="004432AE" w:rsidP="00434EB3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432A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Игоревич</w:t>
            </w:r>
          </w:p>
        </w:tc>
        <w:tc>
          <w:tcPr>
            <w:tcW w:w="418" w:type="dxa"/>
          </w:tcPr>
          <w:p w:rsidR="004432AE" w:rsidRDefault="004432AE" w:rsidP="004432A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4432AE" w:rsidRPr="002B5C72" w:rsidRDefault="004432AE" w:rsidP="00434E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подано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34EB3">
              <w:rPr>
                <w:rFonts w:ascii="Times New Roman" w:hAnsi="Times New Roman" w:cs="Times New Roman"/>
                <w:sz w:val="28"/>
                <w:szCs w:val="28"/>
              </w:rPr>
              <w:t>108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434EB3">
              <w:rPr>
                <w:rFonts w:ascii="Times New Roman" w:hAnsi="Times New Roman" w:cs="Times New Roman"/>
                <w:sz w:val="28"/>
                <w:szCs w:val="28"/>
              </w:rPr>
              <w:t>сто восемь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) голосов избирателей, что составило </w:t>
            </w:r>
            <w:r w:rsidR="00434EB3">
              <w:rPr>
                <w:rFonts w:ascii="Times New Roman" w:hAnsi="Times New Roman" w:cs="Times New Roman"/>
                <w:sz w:val="28"/>
                <w:szCs w:val="28"/>
              </w:rPr>
              <w:t xml:space="preserve">25,53 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% от числа избирателей, принявших участие в голосовании; </w:t>
            </w:r>
          </w:p>
        </w:tc>
      </w:tr>
      <w:tr w:rsidR="004432AE" w:rsidRPr="00923A9A" w:rsidTr="004432AE">
        <w:tc>
          <w:tcPr>
            <w:tcW w:w="2511" w:type="dxa"/>
            <w:vAlign w:val="center"/>
          </w:tcPr>
          <w:p w:rsidR="004432AE" w:rsidRPr="004432AE" w:rsidRDefault="004432AE" w:rsidP="004432AE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432A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НИКЕШИНА</w:t>
            </w:r>
          </w:p>
          <w:p w:rsidR="004432AE" w:rsidRPr="004432AE" w:rsidRDefault="004432AE" w:rsidP="004432AE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432A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Анастасия</w:t>
            </w:r>
          </w:p>
          <w:p w:rsidR="004432AE" w:rsidRPr="004432AE" w:rsidRDefault="004432AE" w:rsidP="004432AE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432A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Анатольевна</w:t>
            </w:r>
          </w:p>
        </w:tc>
        <w:tc>
          <w:tcPr>
            <w:tcW w:w="418" w:type="dxa"/>
          </w:tcPr>
          <w:p w:rsidR="004432AE" w:rsidRDefault="004432AE" w:rsidP="004432A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4432AE" w:rsidRPr="002B5C72" w:rsidRDefault="004432AE" w:rsidP="00434E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подано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34EB3">
              <w:rPr>
                <w:rFonts w:ascii="Times New Roman" w:hAnsi="Times New Roman" w:cs="Times New Roman"/>
                <w:sz w:val="28"/>
                <w:szCs w:val="28"/>
              </w:rPr>
              <w:t>78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434EB3">
              <w:rPr>
                <w:rFonts w:ascii="Times New Roman" w:hAnsi="Times New Roman" w:cs="Times New Roman"/>
                <w:sz w:val="28"/>
                <w:szCs w:val="28"/>
              </w:rPr>
              <w:t>семьдесят восемь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) голосов избирателей, что составило </w:t>
            </w:r>
            <w:r w:rsidR="00434EB3">
              <w:rPr>
                <w:rFonts w:ascii="Times New Roman" w:hAnsi="Times New Roman" w:cs="Times New Roman"/>
                <w:sz w:val="28"/>
                <w:szCs w:val="28"/>
              </w:rPr>
              <w:t xml:space="preserve">18,44 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% от числа избирателей, </w:t>
            </w:r>
            <w:r w:rsidR="00CA6F91">
              <w:rPr>
                <w:rFonts w:ascii="Times New Roman" w:hAnsi="Times New Roman" w:cs="Times New Roman"/>
                <w:sz w:val="28"/>
                <w:szCs w:val="28"/>
              </w:rPr>
              <w:t>принявших участие в голосовании.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2B5C72" w:rsidRDefault="002B5C72" w:rsidP="00806E5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6E56" w:rsidRPr="00806E56" w:rsidRDefault="00806E56" w:rsidP="00806E5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статьи 15, 59 Областного закона Ростовской области от 08.08.2011 № 645-ЗС «О выборах депутатов представительных органов муниципальных образований в Ростовской области», Территориальная избирательная комиссия Цимлянского района Ростовской области</w:t>
      </w:r>
    </w:p>
    <w:p w:rsidR="0083371D" w:rsidRPr="0083371D" w:rsidRDefault="0083371D" w:rsidP="00597AA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3371D" w:rsidRPr="0083371D" w:rsidRDefault="0083371D" w:rsidP="00597AAD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Признать выборы депутата Собрания депутатов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городского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пятого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созыва по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32AE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состоявшимися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действительными.</w:t>
      </w:r>
    </w:p>
    <w:p w:rsidR="0083371D" w:rsidRPr="0083371D" w:rsidRDefault="00F61518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и сводную таблицу </w:t>
      </w:r>
      <w:r w:rsid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о результатах выборов депутата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одномандатному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32AE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004F" w:rsidRDefault="00F61518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Считать избранным депутатом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</w:t>
      </w:r>
      <w:r w:rsidR="007958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набравшим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наибольшее ко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личество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 избирателей по отношению к другим кандидатам: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17"/>
        <w:gridCol w:w="420"/>
        <w:gridCol w:w="6977"/>
      </w:tblGrid>
      <w:tr w:rsidR="004432AE" w:rsidRPr="00923A9A" w:rsidTr="00434EB3">
        <w:tc>
          <w:tcPr>
            <w:tcW w:w="2317" w:type="dxa"/>
          </w:tcPr>
          <w:p w:rsidR="004432AE" w:rsidRPr="004432AE" w:rsidRDefault="004432AE" w:rsidP="004432A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432A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КРАСНЯНСКИЙ</w:t>
            </w:r>
          </w:p>
          <w:p w:rsidR="004432AE" w:rsidRPr="004432AE" w:rsidRDefault="004432AE" w:rsidP="004432A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proofErr w:type="spellStart"/>
            <w:r w:rsidRPr="004432A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Генадий</w:t>
            </w:r>
            <w:proofErr w:type="spellEnd"/>
          </w:p>
          <w:p w:rsidR="004432AE" w:rsidRPr="004432AE" w:rsidRDefault="004432AE" w:rsidP="004432A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432A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Васильевич</w:t>
            </w:r>
          </w:p>
        </w:tc>
        <w:tc>
          <w:tcPr>
            <w:tcW w:w="420" w:type="dxa"/>
          </w:tcPr>
          <w:p w:rsidR="004432AE" w:rsidRPr="004432AE" w:rsidRDefault="004432AE" w:rsidP="004432A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3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977" w:type="dxa"/>
          </w:tcPr>
          <w:p w:rsidR="004432AE" w:rsidRPr="004432AE" w:rsidRDefault="004432AE" w:rsidP="004432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2AE">
              <w:rPr>
                <w:rFonts w:ascii="Times New Roman" w:hAnsi="Times New Roman" w:cs="Times New Roman"/>
                <w:sz w:val="28"/>
                <w:szCs w:val="28"/>
              </w:rPr>
              <w:t>1959 года рождения; Ростовская область, Цимлянский район, город Цимлянск; ООО «Коммунальщик», директор; самовыдвижение</w:t>
            </w:r>
            <w:r w:rsidR="00CA6F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4432A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4432AE" w:rsidRPr="004432AE" w:rsidRDefault="004432AE" w:rsidP="004432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660F4" w:rsidRDefault="002F004F" w:rsidP="00B660F4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B660F4" w:rsidRPr="00B660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60F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«Интернет», опубликовать настоящее постановление в общественно-политической газете Цимлянского района «</w:t>
      </w:r>
      <w:proofErr w:type="spellStart"/>
      <w:r w:rsidR="00B660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B660F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83371D" w:rsidRPr="0083371D" w:rsidRDefault="0083371D" w:rsidP="00B660F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83371D" w:rsidRP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434EB3">
      <w:pgSz w:w="11906" w:h="16838"/>
      <w:pgMar w:top="1134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1D"/>
    <w:rsid w:val="000B0308"/>
    <w:rsid w:val="00140852"/>
    <w:rsid w:val="001C5830"/>
    <w:rsid w:val="002B5C72"/>
    <w:rsid w:val="002F004F"/>
    <w:rsid w:val="002F4573"/>
    <w:rsid w:val="00434EB3"/>
    <w:rsid w:val="004432AE"/>
    <w:rsid w:val="00452C96"/>
    <w:rsid w:val="004A76AC"/>
    <w:rsid w:val="004C631D"/>
    <w:rsid w:val="0053345A"/>
    <w:rsid w:val="00597AAD"/>
    <w:rsid w:val="005E74C1"/>
    <w:rsid w:val="00645531"/>
    <w:rsid w:val="00661E4A"/>
    <w:rsid w:val="00702BF5"/>
    <w:rsid w:val="00795881"/>
    <w:rsid w:val="00806E56"/>
    <w:rsid w:val="0083371D"/>
    <w:rsid w:val="00907C4F"/>
    <w:rsid w:val="00914911"/>
    <w:rsid w:val="00923A9A"/>
    <w:rsid w:val="00A7203C"/>
    <w:rsid w:val="00AD11B2"/>
    <w:rsid w:val="00B660F4"/>
    <w:rsid w:val="00C74862"/>
    <w:rsid w:val="00CA6F91"/>
    <w:rsid w:val="00D83103"/>
    <w:rsid w:val="00ED28B1"/>
    <w:rsid w:val="00F61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A9EDCD-3B1C-4498-8E7B-FAF4D136B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075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A5501-F018-4FE2-B111-255FDF5E0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6</cp:revision>
  <cp:lastPrinted>2021-09-23T06:45:00Z</cp:lastPrinted>
  <dcterms:created xsi:type="dcterms:W3CDTF">2021-09-18T15:02:00Z</dcterms:created>
  <dcterms:modified xsi:type="dcterms:W3CDTF">2021-09-23T06:46:00Z</dcterms:modified>
</cp:coreProperties>
</file>