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C960CA">
        <w:rPr>
          <w:b/>
          <w:noProof/>
          <w:szCs w:val="20"/>
        </w:rPr>
        <w:drawing>
          <wp:inline distT="0" distB="0" distL="0" distR="0" wp14:anchorId="79FA9D95" wp14:editId="5E9E0E9E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</w:p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C960CA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C960CA" w:rsidRPr="00C960CA" w:rsidRDefault="00C960CA" w:rsidP="00C960CA">
      <w:pPr>
        <w:tabs>
          <w:tab w:val="left" w:pos="3630"/>
        </w:tabs>
        <w:rPr>
          <w:b/>
          <w:bCs/>
        </w:rPr>
      </w:pPr>
    </w:p>
    <w:p w:rsidR="00C960CA" w:rsidRPr="00C960CA" w:rsidRDefault="00C960CA" w:rsidP="00C960CA">
      <w:pPr>
        <w:tabs>
          <w:tab w:val="left" w:pos="3630"/>
        </w:tabs>
        <w:rPr>
          <w:b/>
          <w:bCs/>
        </w:rPr>
      </w:pPr>
      <w:r w:rsidRPr="00C960CA">
        <w:rPr>
          <w:b/>
          <w:bCs/>
        </w:rPr>
        <w:t>ПОСТАНОВЛЕНИЕ</w:t>
      </w:r>
    </w:p>
    <w:p w:rsidR="00C960CA" w:rsidRPr="00C960CA" w:rsidRDefault="00C960CA" w:rsidP="00C960CA">
      <w:pPr>
        <w:tabs>
          <w:tab w:val="left" w:pos="3630"/>
        </w:tabs>
        <w:jc w:val="left"/>
        <w:rPr>
          <w:b/>
        </w:rPr>
      </w:pPr>
    </w:p>
    <w:p w:rsidR="00C960CA" w:rsidRPr="00C960CA" w:rsidRDefault="0033097E" w:rsidP="00C960CA">
      <w:pPr>
        <w:tabs>
          <w:tab w:val="left" w:pos="6750"/>
        </w:tabs>
        <w:jc w:val="left"/>
        <w:rPr>
          <w:szCs w:val="20"/>
        </w:rPr>
      </w:pPr>
      <w:r>
        <w:t>02</w:t>
      </w:r>
      <w:r w:rsidR="00C960CA" w:rsidRPr="00C960CA">
        <w:t xml:space="preserve"> ию</w:t>
      </w:r>
      <w:r>
        <w:t xml:space="preserve">ля </w:t>
      </w:r>
      <w:r w:rsidR="00C960CA" w:rsidRPr="00C960CA">
        <w:t>2021</w:t>
      </w:r>
      <w:r w:rsidR="00C960CA" w:rsidRPr="00C960CA">
        <w:tab/>
      </w:r>
      <w:r w:rsidR="00C960CA" w:rsidRPr="00C960CA">
        <w:tab/>
      </w:r>
      <w:r w:rsidR="00C960CA" w:rsidRPr="00C960CA">
        <w:tab/>
      </w:r>
      <w:r w:rsidR="00C960CA" w:rsidRPr="00C960CA">
        <w:tab/>
        <w:t xml:space="preserve">№ </w:t>
      </w:r>
      <w:r w:rsidR="005B2CF8">
        <w:t>6-5</w:t>
      </w:r>
    </w:p>
    <w:p w:rsidR="00C960CA" w:rsidRPr="00C960CA" w:rsidRDefault="00C960CA" w:rsidP="00C960CA">
      <w:pPr>
        <w:tabs>
          <w:tab w:val="left" w:pos="6750"/>
        </w:tabs>
      </w:pPr>
      <w:r w:rsidRPr="00C960CA">
        <w:t>г. Цимлянск</w:t>
      </w:r>
    </w:p>
    <w:p w:rsidR="00C74DC5" w:rsidRPr="00ED466E" w:rsidRDefault="00C74DC5" w:rsidP="007954CB">
      <w:pPr>
        <w:ind w:right="-185"/>
      </w:pPr>
    </w:p>
    <w:p w:rsidR="00072B6D" w:rsidRPr="00072B6D" w:rsidRDefault="00072B6D" w:rsidP="00072B6D">
      <w:pPr>
        <w:tabs>
          <w:tab w:val="left" w:pos="7938"/>
        </w:tabs>
        <w:ind w:left="1701" w:right="1416"/>
        <w:jc w:val="both"/>
        <w:rPr>
          <w:b/>
          <w:bCs/>
        </w:rPr>
      </w:pPr>
      <w:r w:rsidRPr="00072B6D">
        <w:rPr>
          <w:b/>
          <w:szCs w:val="20"/>
        </w:rPr>
        <w:t xml:space="preserve">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выборов </w:t>
      </w:r>
      <w:r w:rsidRPr="00072B6D">
        <w:rPr>
          <w:b/>
          <w:bCs/>
        </w:rPr>
        <w:t>депутатов Собрания депутатов городского и сельских поселений Цимлянского района</w:t>
      </w:r>
    </w:p>
    <w:p w:rsidR="00072B6D" w:rsidRPr="00072B6D" w:rsidRDefault="00072B6D" w:rsidP="00072B6D">
      <w:pPr>
        <w:ind w:left="1701" w:right="1274"/>
        <w:jc w:val="both"/>
        <w:rPr>
          <w:i/>
          <w:szCs w:val="20"/>
        </w:rPr>
      </w:pPr>
    </w:p>
    <w:p w:rsidR="00072B6D" w:rsidRPr="00072B6D" w:rsidRDefault="00072B6D" w:rsidP="00072B6D">
      <w:pPr>
        <w:ind w:firstLine="709"/>
        <w:jc w:val="both"/>
        <w:rPr>
          <w:bCs/>
          <w:szCs w:val="20"/>
        </w:rPr>
      </w:pPr>
      <w:r w:rsidRPr="00072B6D">
        <w:rPr>
          <w:bCs/>
          <w:szCs w:val="20"/>
        </w:rPr>
        <w:t xml:space="preserve">В соответствии с пунктом 3 статьи 38 Федерального закона </w:t>
      </w:r>
      <w:r w:rsidRPr="00072B6D">
        <w:rPr>
          <w:bCs/>
          <w:szCs w:val="20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1 </w:t>
      </w:r>
      <w:r w:rsidRPr="00072B6D">
        <w:rPr>
          <w:bCs/>
          <w:szCs w:val="20"/>
        </w:rPr>
        <w:br/>
        <w:t xml:space="preserve">статьи 32 Областного закона от 12.05.2016 № 525-ЗС «О выборах </w:t>
      </w:r>
      <w:r w:rsidRPr="00072B6D">
        <w:rPr>
          <w:bCs/>
          <w:szCs w:val="20"/>
        </w:rPr>
        <w:br/>
        <w:t>и референдумах в Ростовской области»</w:t>
      </w:r>
      <w:r>
        <w:rPr>
          <w:bCs/>
          <w:szCs w:val="20"/>
        </w:rPr>
        <w:t>,</w:t>
      </w:r>
      <w:r w:rsidRPr="00072B6D">
        <w:rPr>
          <w:bCs/>
          <w:szCs w:val="20"/>
        </w:rPr>
        <w:t xml:space="preserve"> </w:t>
      </w:r>
    </w:p>
    <w:p w:rsidR="00072B6D" w:rsidRPr="00072B6D" w:rsidRDefault="00072B6D" w:rsidP="00072B6D">
      <w:pPr>
        <w:suppressAutoHyphens/>
        <w:spacing w:line="360" w:lineRule="auto"/>
        <w:ind w:firstLine="709"/>
        <w:jc w:val="both"/>
        <w:rPr>
          <w:bCs/>
          <w:szCs w:val="20"/>
        </w:rPr>
      </w:pPr>
      <w:r w:rsidRPr="00072B6D">
        <w:rPr>
          <w:bCs/>
          <w:szCs w:val="20"/>
        </w:rPr>
        <w:t>Территориальная избирательная комиссия Цимлянского района Ростовской области</w:t>
      </w:r>
    </w:p>
    <w:p w:rsidR="00072B6D" w:rsidRPr="00072B6D" w:rsidRDefault="00072B6D" w:rsidP="00072B6D">
      <w:pPr>
        <w:suppressAutoHyphens/>
        <w:spacing w:line="360" w:lineRule="auto"/>
        <w:rPr>
          <w:bCs/>
          <w:szCs w:val="20"/>
        </w:rPr>
      </w:pPr>
      <w:r w:rsidRPr="00072B6D">
        <w:rPr>
          <w:bCs/>
          <w:szCs w:val="20"/>
        </w:rPr>
        <w:t>ПОСТАНОВЛЯЕТ:</w:t>
      </w:r>
    </w:p>
    <w:p w:rsidR="00072B6D" w:rsidRPr="00072B6D" w:rsidRDefault="00072B6D" w:rsidP="00072B6D">
      <w:pPr>
        <w:suppressAutoHyphens/>
        <w:spacing w:line="360" w:lineRule="auto"/>
        <w:ind w:firstLine="709"/>
        <w:jc w:val="both"/>
        <w:rPr>
          <w:szCs w:val="20"/>
        </w:rPr>
      </w:pPr>
      <w:r w:rsidRPr="00072B6D">
        <w:rPr>
          <w:kern w:val="28"/>
        </w:rPr>
        <w:t>1.</w:t>
      </w:r>
      <w:r w:rsidRPr="00072B6D">
        <w:rPr>
          <w:szCs w:val="20"/>
        </w:rPr>
        <w:t xml:space="preserve"> 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выборов </w:t>
      </w:r>
      <w:r w:rsidRPr="00072B6D">
        <w:rPr>
          <w:bCs/>
          <w:szCs w:val="20"/>
        </w:rPr>
        <w:t>депутатов Собрания депутатов городского и сельских поселений Цимлянского района</w:t>
      </w:r>
      <w:r>
        <w:rPr>
          <w:bCs/>
          <w:szCs w:val="20"/>
        </w:rPr>
        <w:t xml:space="preserve"> </w:t>
      </w:r>
      <w:r w:rsidRPr="00072B6D">
        <w:rPr>
          <w:szCs w:val="20"/>
        </w:rPr>
        <w:t xml:space="preserve"> (далее – Рабочая группа) и утвердить ее состав согласно приложению.</w:t>
      </w:r>
    </w:p>
    <w:p w:rsidR="00072B6D" w:rsidRPr="00072B6D" w:rsidRDefault="00072B6D" w:rsidP="00072B6D">
      <w:pPr>
        <w:suppressAutoHyphens/>
        <w:spacing w:line="360" w:lineRule="auto"/>
        <w:ind w:firstLine="709"/>
        <w:jc w:val="both"/>
        <w:rPr>
          <w:bCs/>
        </w:rPr>
      </w:pPr>
      <w:r w:rsidRPr="00072B6D">
        <w:rPr>
          <w:szCs w:val="20"/>
        </w:rPr>
        <w:t>2. </w:t>
      </w:r>
      <w:r w:rsidRPr="00072B6D">
        <w:rPr>
          <w:bCs/>
        </w:rPr>
        <w:t xml:space="preserve">Руководителем Рабочей группы назначить </w:t>
      </w:r>
      <w:r>
        <w:rPr>
          <w:bCs/>
        </w:rPr>
        <w:t>заместителя председателя территориальной избирательной комиссии Цимлянского района Ростовской области Родину Веру Вячеславну</w:t>
      </w:r>
      <w:r w:rsidRPr="00072B6D">
        <w:rPr>
          <w:bCs/>
        </w:rPr>
        <w:t>.</w:t>
      </w:r>
    </w:p>
    <w:p w:rsidR="00072B6D" w:rsidRPr="00072B6D" w:rsidRDefault="00072B6D" w:rsidP="00072B6D">
      <w:pPr>
        <w:suppressAutoHyphens/>
        <w:spacing w:line="360" w:lineRule="auto"/>
        <w:ind w:firstLine="709"/>
        <w:jc w:val="both"/>
        <w:rPr>
          <w:szCs w:val="20"/>
        </w:rPr>
      </w:pPr>
      <w:r w:rsidRPr="00072B6D">
        <w:lastRenderedPageBreak/>
        <w:t>3. </w:t>
      </w:r>
      <w:r w:rsidRPr="00072B6D">
        <w:rPr>
          <w:szCs w:val="20"/>
        </w:rPr>
        <w:t>Разместить настоящее постановление на сайте Территориальной избирательной комиссии Цимлянского района Ростовской области в информационно-телекоммуникационной сети «Интернет».</w:t>
      </w:r>
    </w:p>
    <w:p w:rsidR="00072B6D" w:rsidRPr="00072B6D" w:rsidRDefault="00072B6D" w:rsidP="00072B6D">
      <w:pPr>
        <w:spacing w:line="360" w:lineRule="auto"/>
        <w:ind w:firstLine="709"/>
        <w:jc w:val="both"/>
        <w:rPr>
          <w:rFonts w:eastAsia="Calibri"/>
          <w:lang w:eastAsia="en-US"/>
        </w:rPr>
      </w:pPr>
      <w:r w:rsidRPr="00072B6D">
        <w:rPr>
          <w:szCs w:val="20"/>
        </w:rPr>
        <w:t>4. </w:t>
      </w:r>
      <w:r w:rsidRPr="00072B6D">
        <w:rPr>
          <w:rFonts w:eastAsia="Calibri"/>
          <w:lang w:eastAsia="en-US"/>
        </w:rPr>
        <w:t>Контроль за выполнением настоящего постановления возложить на председателя Территориальной избирательной комиссии Цимлянского района Ростовской области Полякова Сергея Ивановича.</w:t>
      </w:r>
    </w:p>
    <w:p w:rsidR="00072B6D" w:rsidRDefault="00072B6D" w:rsidP="00072B6D">
      <w:pPr>
        <w:spacing w:line="276" w:lineRule="auto"/>
        <w:jc w:val="left"/>
        <w:rPr>
          <w:bCs/>
          <w:szCs w:val="20"/>
        </w:rPr>
      </w:pPr>
    </w:p>
    <w:p w:rsidR="00072B6D" w:rsidRDefault="00072B6D" w:rsidP="00072B6D">
      <w:pPr>
        <w:spacing w:line="276" w:lineRule="auto"/>
        <w:jc w:val="left"/>
        <w:rPr>
          <w:bCs/>
          <w:szCs w:val="20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072B6D" w:rsidRPr="00072B6D" w:rsidTr="00302C38">
        <w:tc>
          <w:tcPr>
            <w:tcW w:w="7158" w:type="dxa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 xml:space="preserve">           С.И. Поляков</w:t>
            </w:r>
          </w:p>
        </w:tc>
      </w:tr>
      <w:tr w:rsidR="00072B6D" w:rsidRPr="00072B6D" w:rsidTr="00302C38">
        <w:tc>
          <w:tcPr>
            <w:tcW w:w="7158" w:type="dxa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2551" w:type="dxa"/>
            <w:vAlign w:val="bottom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072B6D" w:rsidRPr="00072B6D" w:rsidTr="00302C38">
        <w:tc>
          <w:tcPr>
            <w:tcW w:w="7158" w:type="dxa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 xml:space="preserve">          С.В. Бурякова</w:t>
            </w:r>
          </w:p>
        </w:tc>
      </w:tr>
    </w:tbl>
    <w:p w:rsidR="00072B6D" w:rsidRPr="00072B6D" w:rsidRDefault="00072B6D" w:rsidP="00072B6D">
      <w:pPr>
        <w:spacing w:line="276" w:lineRule="auto"/>
        <w:jc w:val="left"/>
        <w:rPr>
          <w:bCs/>
          <w:szCs w:val="20"/>
        </w:rPr>
        <w:sectPr w:rsidR="00072B6D" w:rsidRPr="00072B6D">
          <w:footnotePr>
            <w:numRestart w:val="eachPage"/>
          </w:footnotePr>
          <w:pgSz w:w="11906" w:h="16838"/>
          <w:pgMar w:top="1134" w:right="851" w:bottom="1134" w:left="1701" w:header="709" w:footer="709" w:gutter="0"/>
          <w:pgNumType w:start="1"/>
          <w:cols w:space="720"/>
        </w:sectPr>
      </w:pPr>
    </w:p>
    <w:p w:rsidR="00072B6D" w:rsidRPr="00072B6D" w:rsidRDefault="00072B6D" w:rsidP="00072B6D">
      <w:pPr>
        <w:keepNext/>
        <w:tabs>
          <w:tab w:val="right" w:pos="9639"/>
        </w:tabs>
        <w:suppressAutoHyphens/>
        <w:spacing w:before="60" w:after="60"/>
        <w:ind w:left="5103"/>
        <w:outlineLvl w:val="0"/>
      </w:pPr>
      <w:r w:rsidRPr="00072B6D">
        <w:lastRenderedPageBreak/>
        <w:t>УТВЕРЖДЕН</w:t>
      </w:r>
    </w:p>
    <w:p w:rsidR="00072B6D" w:rsidRPr="00072B6D" w:rsidRDefault="00072B6D" w:rsidP="00072B6D">
      <w:pPr>
        <w:keepNext/>
        <w:tabs>
          <w:tab w:val="right" w:pos="9639"/>
        </w:tabs>
        <w:suppressAutoHyphens/>
        <w:spacing w:before="60" w:after="60"/>
        <w:ind w:left="5103"/>
        <w:outlineLvl w:val="0"/>
      </w:pPr>
      <w:r w:rsidRPr="00072B6D">
        <w:t>постановлением Территориальной избирательной комиссии Цимлянского района                    Ростовской области</w:t>
      </w:r>
    </w:p>
    <w:p w:rsidR="00072B6D" w:rsidRPr="00072B6D" w:rsidRDefault="00072B6D" w:rsidP="00072B6D">
      <w:pPr>
        <w:keepNext/>
        <w:tabs>
          <w:tab w:val="right" w:pos="9639"/>
        </w:tabs>
        <w:suppressAutoHyphens/>
        <w:spacing w:before="60" w:after="60"/>
        <w:ind w:left="5103"/>
        <w:outlineLvl w:val="0"/>
        <w:rPr>
          <w:b/>
          <w:kern w:val="28"/>
        </w:rPr>
      </w:pPr>
      <w:r w:rsidRPr="00072B6D">
        <w:t xml:space="preserve">от </w:t>
      </w:r>
      <w:r w:rsidR="0033097E">
        <w:t>02</w:t>
      </w:r>
      <w:r w:rsidRPr="00072B6D">
        <w:t>.0</w:t>
      </w:r>
      <w:r w:rsidR="0033097E">
        <w:t>7</w:t>
      </w:r>
      <w:r w:rsidRPr="00072B6D">
        <w:t xml:space="preserve">.2021 № </w:t>
      </w:r>
      <w:r w:rsidR="005B2CF8">
        <w:t>6-5</w:t>
      </w:r>
    </w:p>
    <w:p w:rsidR="00072B6D" w:rsidRDefault="00072B6D" w:rsidP="00072B6D">
      <w:pPr>
        <w:keepNext/>
        <w:tabs>
          <w:tab w:val="right" w:pos="9639"/>
        </w:tabs>
        <w:suppressAutoHyphens/>
        <w:spacing w:before="60" w:after="60"/>
        <w:outlineLvl w:val="0"/>
        <w:rPr>
          <w:b/>
          <w:kern w:val="28"/>
          <w:szCs w:val="20"/>
        </w:rPr>
      </w:pPr>
    </w:p>
    <w:p w:rsidR="00072B6D" w:rsidRPr="00072B6D" w:rsidRDefault="00072B6D" w:rsidP="00072B6D">
      <w:pPr>
        <w:keepNext/>
        <w:tabs>
          <w:tab w:val="right" w:pos="9639"/>
        </w:tabs>
        <w:suppressAutoHyphens/>
        <w:spacing w:before="60" w:after="60"/>
        <w:outlineLvl w:val="0"/>
        <w:rPr>
          <w:b/>
          <w:kern w:val="28"/>
          <w:szCs w:val="20"/>
        </w:rPr>
      </w:pPr>
      <w:r w:rsidRPr="00072B6D">
        <w:rPr>
          <w:b/>
          <w:kern w:val="28"/>
          <w:szCs w:val="20"/>
        </w:rPr>
        <w:t>СОСТАВ</w:t>
      </w:r>
    </w:p>
    <w:p w:rsidR="00072B6D" w:rsidRPr="00072B6D" w:rsidRDefault="00072B6D" w:rsidP="00072B6D">
      <w:pPr>
        <w:keepNext/>
        <w:tabs>
          <w:tab w:val="right" w:pos="9639"/>
        </w:tabs>
        <w:suppressAutoHyphens/>
        <w:outlineLvl w:val="0"/>
        <w:rPr>
          <w:b/>
          <w:kern w:val="28"/>
          <w:szCs w:val="20"/>
        </w:rPr>
      </w:pPr>
      <w:r w:rsidRPr="00072B6D">
        <w:rPr>
          <w:b/>
          <w:kern w:val="28"/>
          <w:szCs w:val="20"/>
        </w:rPr>
        <w:t xml:space="preserve">Рабочей группы по проверке соблюдения порядка сбора подписей избирателей, оформления подписных листов, достоверности сведений </w:t>
      </w:r>
    </w:p>
    <w:p w:rsidR="00072B6D" w:rsidRPr="00072B6D" w:rsidRDefault="00072B6D" w:rsidP="00072B6D">
      <w:pPr>
        <w:keepNext/>
        <w:tabs>
          <w:tab w:val="right" w:pos="9639"/>
        </w:tabs>
        <w:suppressAutoHyphens/>
        <w:outlineLvl w:val="0"/>
        <w:rPr>
          <w:b/>
          <w:bCs/>
          <w:kern w:val="28"/>
          <w:szCs w:val="20"/>
        </w:rPr>
      </w:pPr>
      <w:r w:rsidRPr="00072B6D">
        <w:rPr>
          <w:b/>
          <w:kern w:val="28"/>
          <w:szCs w:val="20"/>
        </w:rPr>
        <w:t>об избирателях и их подписей при проведении выборов</w:t>
      </w:r>
      <w:r w:rsidRPr="00072B6D">
        <w:rPr>
          <w:b/>
          <w:bCs/>
        </w:rPr>
        <w:t xml:space="preserve"> </w:t>
      </w:r>
      <w:r w:rsidRPr="00072B6D">
        <w:rPr>
          <w:b/>
          <w:bCs/>
          <w:kern w:val="28"/>
          <w:szCs w:val="20"/>
        </w:rPr>
        <w:t>депутатов Собрания депутатов городского и сельских поселений Цимлянского района</w:t>
      </w:r>
    </w:p>
    <w:p w:rsidR="00072B6D" w:rsidRPr="00072B6D" w:rsidRDefault="00072B6D" w:rsidP="00072B6D">
      <w:pPr>
        <w:keepNext/>
        <w:tabs>
          <w:tab w:val="right" w:pos="9639"/>
        </w:tabs>
        <w:suppressAutoHyphens/>
        <w:outlineLvl w:val="0"/>
        <w:rPr>
          <w:b/>
          <w:kern w:val="28"/>
          <w:szCs w:val="20"/>
        </w:rPr>
      </w:pPr>
      <w:r w:rsidRPr="00072B6D">
        <w:rPr>
          <w:b/>
          <w:kern w:val="28"/>
          <w:szCs w:val="20"/>
        </w:rPr>
        <w:t xml:space="preserve">     </w:t>
      </w:r>
    </w:p>
    <w:p w:rsidR="00072B6D" w:rsidRPr="00072B6D" w:rsidRDefault="00072B6D" w:rsidP="00072B6D">
      <w:pPr>
        <w:keepNext/>
        <w:tabs>
          <w:tab w:val="right" w:pos="9639"/>
        </w:tabs>
        <w:suppressAutoHyphens/>
        <w:outlineLvl w:val="0"/>
        <w:rPr>
          <w:b/>
          <w:bCs/>
          <w:kern w:val="28"/>
          <w:sz w:val="24"/>
          <w:szCs w:val="20"/>
        </w:rPr>
      </w:pPr>
      <w:r w:rsidRPr="00072B6D">
        <w:rPr>
          <w:kern w:val="28"/>
          <w:szCs w:val="20"/>
        </w:rPr>
        <w:t xml:space="preserve">   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2692"/>
        <w:gridCol w:w="5955"/>
      </w:tblGrid>
      <w:tr w:rsidR="00072B6D" w:rsidRPr="00854982" w:rsidTr="0085498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№ п/п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Ф.И.О.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Должность</w:t>
            </w:r>
          </w:p>
        </w:tc>
      </w:tr>
      <w:tr w:rsidR="00072B6D" w:rsidRPr="00854982" w:rsidTr="0085498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Родина Вера В</w:t>
            </w:r>
            <w:r w:rsidRPr="00854982">
              <w:rPr>
                <w:kern w:val="28"/>
                <w:sz w:val="24"/>
                <w:szCs w:val="24"/>
              </w:rPr>
              <w:t>ячеславна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з</w:t>
            </w:r>
            <w:r w:rsidRPr="00854982">
              <w:rPr>
                <w:kern w:val="28"/>
                <w:sz w:val="24"/>
                <w:szCs w:val="24"/>
              </w:rPr>
              <w:t>аместитель председателя Территориальной комиссии Цимлянско</w:t>
            </w:r>
            <w:bookmarkStart w:id="0" w:name="_GoBack"/>
            <w:bookmarkEnd w:id="0"/>
            <w:r w:rsidRPr="00854982">
              <w:rPr>
                <w:kern w:val="28"/>
                <w:sz w:val="24"/>
                <w:szCs w:val="24"/>
              </w:rPr>
              <w:t>го района Ростовской области</w:t>
            </w:r>
          </w:p>
        </w:tc>
      </w:tr>
      <w:tr w:rsidR="00072B6D" w:rsidRPr="00854982" w:rsidTr="0085498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Бурякова Светлана Владимировна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rFonts w:eastAsia="Calibri"/>
                <w:sz w:val="24"/>
                <w:szCs w:val="24"/>
                <w:lang w:eastAsia="en-US"/>
              </w:rPr>
              <w:t>секретарь Территориальной            избирательной комиссии Цимлянского района</w:t>
            </w:r>
          </w:p>
        </w:tc>
      </w:tr>
      <w:tr w:rsidR="00072B6D" w:rsidRPr="00854982" w:rsidTr="0085498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Ковалева Лариса Михайловна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854982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 xml:space="preserve">член </w:t>
            </w:r>
            <w:r w:rsidRPr="00854982">
              <w:rPr>
                <w:kern w:val="28"/>
                <w:sz w:val="24"/>
                <w:szCs w:val="24"/>
              </w:rPr>
              <w:t xml:space="preserve">Территориальной  избирательной комиссии Цимлянского района </w:t>
            </w:r>
            <w:r>
              <w:rPr>
                <w:kern w:val="28"/>
                <w:sz w:val="24"/>
                <w:szCs w:val="24"/>
              </w:rPr>
              <w:t xml:space="preserve">с правом решающего голоса </w:t>
            </w:r>
          </w:p>
        </w:tc>
      </w:tr>
      <w:tr w:rsidR="00072B6D" w:rsidRPr="00854982" w:rsidTr="0085498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  <w:highlight w:val="yellow"/>
              </w:rPr>
            </w:pPr>
            <w:r w:rsidRPr="00854982">
              <w:rPr>
                <w:kern w:val="28"/>
                <w:sz w:val="24"/>
                <w:szCs w:val="24"/>
              </w:rPr>
              <w:t>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  <w:highlight w:val="yellow"/>
              </w:rPr>
            </w:pPr>
            <w:r w:rsidRPr="00854982">
              <w:rPr>
                <w:kern w:val="28"/>
                <w:sz w:val="24"/>
                <w:szCs w:val="24"/>
              </w:rPr>
              <w:t>Шевцова Ирина Николаевна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системный администратор ТКСА ГАС «Выборы» Цимлянского района</w:t>
            </w:r>
          </w:p>
        </w:tc>
      </w:tr>
    </w:tbl>
    <w:p w:rsidR="00F13279" w:rsidRDefault="00F13279" w:rsidP="00F13279">
      <w:pPr>
        <w:jc w:val="both"/>
      </w:pPr>
    </w:p>
    <w:p w:rsidR="00C960CA" w:rsidRDefault="00C960CA" w:rsidP="00F13279">
      <w:pPr>
        <w:jc w:val="both"/>
      </w:pPr>
    </w:p>
    <w:p w:rsidR="00C960CA" w:rsidRPr="00FE6316" w:rsidRDefault="00C960CA" w:rsidP="00F13279">
      <w:pPr>
        <w:jc w:val="both"/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C960CA" w:rsidRPr="00C960CA" w:rsidTr="007B1524">
        <w:tc>
          <w:tcPr>
            <w:tcW w:w="7158" w:type="dxa"/>
          </w:tcPr>
          <w:p w:rsidR="00C960CA" w:rsidRPr="00C960CA" w:rsidRDefault="00C960CA" w:rsidP="00C960CA">
            <w:pPr>
              <w:jc w:val="both"/>
            </w:pPr>
            <w:r w:rsidRPr="00C960CA"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C960CA" w:rsidRPr="00C960CA" w:rsidRDefault="00C960CA" w:rsidP="00C960CA">
            <w:pPr>
              <w:jc w:val="both"/>
            </w:pPr>
            <w:r w:rsidRPr="00C960CA">
              <w:t xml:space="preserve">         С.И. Поляков</w:t>
            </w:r>
          </w:p>
        </w:tc>
      </w:tr>
      <w:tr w:rsidR="00C960CA" w:rsidRPr="00C960CA" w:rsidTr="007B1524">
        <w:tc>
          <w:tcPr>
            <w:tcW w:w="7158" w:type="dxa"/>
          </w:tcPr>
          <w:p w:rsidR="00C960CA" w:rsidRPr="00C960CA" w:rsidRDefault="00C960CA" w:rsidP="00C960CA">
            <w:pPr>
              <w:jc w:val="both"/>
            </w:pPr>
          </w:p>
        </w:tc>
        <w:tc>
          <w:tcPr>
            <w:tcW w:w="2551" w:type="dxa"/>
            <w:vAlign w:val="bottom"/>
          </w:tcPr>
          <w:p w:rsidR="00C960CA" w:rsidRPr="00C960CA" w:rsidRDefault="00C960CA" w:rsidP="00C960CA">
            <w:pPr>
              <w:jc w:val="both"/>
            </w:pPr>
          </w:p>
        </w:tc>
      </w:tr>
      <w:tr w:rsidR="00C960CA" w:rsidRPr="00C960CA" w:rsidTr="007B1524">
        <w:tc>
          <w:tcPr>
            <w:tcW w:w="7158" w:type="dxa"/>
          </w:tcPr>
          <w:p w:rsidR="00C960CA" w:rsidRPr="00C960CA" w:rsidRDefault="00C960CA" w:rsidP="00C960CA">
            <w:pPr>
              <w:jc w:val="both"/>
            </w:pPr>
            <w:r w:rsidRPr="00C960CA">
              <w:t>Секретарь комиссии</w:t>
            </w:r>
          </w:p>
        </w:tc>
        <w:tc>
          <w:tcPr>
            <w:tcW w:w="2551" w:type="dxa"/>
            <w:vAlign w:val="bottom"/>
          </w:tcPr>
          <w:p w:rsidR="00C960CA" w:rsidRPr="00C960CA" w:rsidRDefault="00C960CA" w:rsidP="00C960CA">
            <w:pPr>
              <w:jc w:val="both"/>
            </w:pPr>
            <w:r w:rsidRPr="00C960CA">
              <w:t xml:space="preserve">        С.В. Бурякова</w:t>
            </w:r>
          </w:p>
        </w:tc>
      </w:tr>
    </w:tbl>
    <w:p w:rsidR="00F13279" w:rsidRPr="00FE6316" w:rsidRDefault="00F13279" w:rsidP="00F13279">
      <w:pPr>
        <w:jc w:val="both"/>
      </w:pPr>
    </w:p>
    <w:sectPr w:rsidR="00F13279" w:rsidRPr="00FE6316" w:rsidSect="00072B6D">
      <w:pgSz w:w="11906" w:h="16838"/>
      <w:pgMar w:top="1134" w:right="566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464" w:rsidRDefault="00716464" w:rsidP="00C23CD7">
      <w:r>
        <w:separator/>
      </w:r>
    </w:p>
  </w:endnote>
  <w:endnote w:type="continuationSeparator" w:id="0">
    <w:p w:rsidR="00716464" w:rsidRDefault="0071646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464" w:rsidRDefault="00716464" w:rsidP="00C23CD7">
      <w:r>
        <w:separator/>
      </w:r>
    </w:p>
  </w:footnote>
  <w:footnote w:type="continuationSeparator" w:id="0">
    <w:p w:rsidR="00716464" w:rsidRDefault="00716464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4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2B6D"/>
    <w:rsid w:val="00076A42"/>
    <w:rsid w:val="000805B6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097E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B2CF8"/>
    <w:rsid w:val="005C327E"/>
    <w:rsid w:val="005C630F"/>
    <w:rsid w:val="005C6D4E"/>
    <w:rsid w:val="005D40CE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6464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54982"/>
    <w:rsid w:val="00866A13"/>
    <w:rsid w:val="008744F5"/>
    <w:rsid w:val="0088334F"/>
    <w:rsid w:val="00896D75"/>
    <w:rsid w:val="008979D9"/>
    <w:rsid w:val="008B24DA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960CA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156CA"/>
    <w:rsid w:val="00E25629"/>
    <w:rsid w:val="00E269C0"/>
    <w:rsid w:val="00E31BC0"/>
    <w:rsid w:val="00E31D62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0F32809-102A-4B04-AD11-E36F3F416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B6D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0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90F04-914A-4557-93CB-867ADDCE7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 08</cp:lastModifiedBy>
  <cp:revision>6</cp:revision>
  <cp:lastPrinted>2021-07-05T14:31:00Z</cp:lastPrinted>
  <dcterms:created xsi:type="dcterms:W3CDTF">2021-07-01T15:22:00Z</dcterms:created>
  <dcterms:modified xsi:type="dcterms:W3CDTF">2021-07-05T14:37:00Z</dcterms:modified>
</cp:coreProperties>
</file>