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B95D1E" w:rsidRDefault="00D72E4C" w:rsidP="00D72E4C">
      <w:pPr>
        <w:tabs>
          <w:tab w:val="left" w:pos="3630"/>
        </w:tabs>
        <w:jc w:val="center"/>
        <w:rPr>
          <w:b/>
          <w:bCs/>
          <w:sz w:val="12"/>
          <w:szCs w:val="12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B95D1E" w:rsidRDefault="00D72E4C" w:rsidP="00D72E4C">
      <w:pPr>
        <w:jc w:val="center"/>
        <w:rPr>
          <w:sz w:val="12"/>
          <w:szCs w:val="12"/>
        </w:rPr>
      </w:pPr>
    </w:p>
    <w:p w:rsidR="00D72E4C" w:rsidRPr="004663AE" w:rsidRDefault="00C114E9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4B72E4">
        <w:rPr>
          <w:sz w:val="28"/>
          <w:szCs w:val="28"/>
        </w:rPr>
        <w:t>7</w:t>
      </w:r>
      <w:r w:rsidR="004C458D">
        <w:rPr>
          <w:sz w:val="28"/>
          <w:szCs w:val="28"/>
        </w:rPr>
        <w:t>.</w:t>
      </w:r>
      <w:r w:rsidR="000A453A">
        <w:rPr>
          <w:sz w:val="28"/>
          <w:szCs w:val="28"/>
        </w:rPr>
        <w:t>0</w:t>
      </w:r>
      <w:r w:rsidR="004C458D">
        <w:rPr>
          <w:sz w:val="28"/>
          <w:szCs w:val="28"/>
        </w:rPr>
        <w:t>8</w:t>
      </w:r>
      <w:r w:rsidR="000A453A">
        <w:rPr>
          <w:sz w:val="28"/>
          <w:szCs w:val="28"/>
        </w:rPr>
        <w:t>.2026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 w:rsidR="004B72E4">
        <w:rPr>
          <w:sz w:val="28"/>
          <w:szCs w:val="28"/>
        </w:rPr>
        <w:t>22-</w:t>
      </w:r>
      <w:r w:rsidR="00F92B1D">
        <w:rPr>
          <w:sz w:val="28"/>
          <w:szCs w:val="28"/>
        </w:rPr>
        <w:t>2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Pr="00984961" w:rsidRDefault="00D72E4C" w:rsidP="00D72E4C">
      <w:pPr>
        <w:spacing w:line="276" w:lineRule="auto"/>
        <w:jc w:val="center"/>
      </w:pPr>
    </w:p>
    <w:p w:rsidR="00881D2A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</w:t>
      </w:r>
      <w:r w:rsidR="000A453A">
        <w:rPr>
          <w:rFonts w:ascii="Times New Roman" w:hAnsi="Times New Roman"/>
          <w:bCs/>
          <w:szCs w:val="28"/>
        </w:rPr>
        <w:t>шестого</w:t>
      </w:r>
      <w:r>
        <w:rPr>
          <w:rFonts w:ascii="Times New Roman" w:hAnsi="Times New Roman"/>
          <w:bCs/>
          <w:szCs w:val="28"/>
        </w:rPr>
        <w:t xml:space="preserve"> созыва </w:t>
      </w:r>
      <w:r w:rsidR="00984961" w:rsidRPr="00984961">
        <w:rPr>
          <w:bCs/>
          <w:szCs w:val="28"/>
        </w:rPr>
        <w:t>выдвинутому</w:t>
      </w:r>
      <w:r w:rsidR="00984961">
        <w:rPr>
          <w:b w:val="0"/>
          <w:bCs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>по одноманд</w:t>
      </w:r>
      <w:r w:rsidR="00465EA5">
        <w:rPr>
          <w:rFonts w:ascii="Times New Roman" w:hAnsi="Times New Roman"/>
          <w:bCs/>
          <w:szCs w:val="28"/>
        </w:rPr>
        <w:t xml:space="preserve">атному избирательному округу № </w:t>
      </w:r>
      <w:r w:rsidR="00F92B1D">
        <w:rPr>
          <w:rFonts w:ascii="Times New Roman" w:hAnsi="Times New Roman"/>
          <w:bCs/>
          <w:szCs w:val="28"/>
        </w:rPr>
        <w:t>4</w:t>
      </w:r>
      <w:r w:rsidR="006927E4">
        <w:rPr>
          <w:rFonts w:ascii="Times New Roman" w:hAnsi="Times New Roman"/>
          <w:bCs/>
          <w:szCs w:val="28"/>
        </w:rPr>
        <w:t xml:space="preserve"> </w:t>
      </w:r>
      <w:proofErr w:type="spellStart"/>
      <w:r w:rsidR="00F92B1D">
        <w:rPr>
          <w:rFonts w:ascii="Times New Roman" w:hAnsi="Times New Roman"/>
          <w:bCs/>
          <w:szCs w:val="28"/>
        </w:rPr>
        <w:t>Поцелуевой</w:t>
      </w:r>
      <w:proofErr w:type="spellEnd"/>
      <w:r w:rsidR="00F92B1D">
        <w:rPr>
          <w:rFonts w:ascii="Times New Roman" w:hAnsi="Times New Roman"/>
          <w:bCs/>
          <w:szCs w:val="28"/>
        </w:rPr>
        <w:t xml:space="preserve"> Анастасии Евгеньевне</w:t>
      </w:r>
    </w:p>
    <w:p w:rsidR="004B72E4" w:rsidRPr="00984961" w:rsidRDefault="004B72E4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  <w:sz w:val="20"/>
        </w:rPr>
      </w:pPr>
    </w:p>
    <w:p w:rsidR="00573B80" w:rsidRPr="00573B80" w:rsidRDefault="00573B80" w:rsidP="00573B80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 xml:space="preserve">В соответствии с частью 5 статьи 52 Областного закона от 12.05.2016 </w:t>
      </w:r>
      <w:r w:rsidRPr="00573B80">
        <w:rPr>
          <w:sz w:val="28"/>
          <w:szCs w:val="28"/>
          <w:lang w:eastAsia="ar-SA"/>
        </w:rPr>
        <w:br/>
        <w:t xml:space="preserve">№ 525-ЗС «О выборах и референдумах в Ростовской области» и на основании документов для уведомления о выдвижении, представленных кандидатом в </w:t>
      </w:r>
      <w:r w:rsidRPr="00573B80">
        <w:rPr>
          <w:bCs/>
          <w:sz w:val="28"/>
          <w:szCs w:val="28"/>
          <w:lang w:eastAsia="ar-SA"/>
        </w:rPr>
        <w:t xml:space="preserve">депутаты 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>по одномандатному избирательному округу №</w:t>
      </w:r>
      <w:r w:rsidR="006927E4">
        <w:rPr>
          <w:bCs/>
          <w:sz w:val="28"/>
          <w:szCs w:val="28"/>
          <w:lang w:eastAsia="ar-SA"/>
        </w:rPr>
        <w:t xml:space="preserve"> </w:t>
      </w:r>
      <w:r w:rsidR="00F92B1D">
        <w:rPr>
          <w:bCs/>
          <w:sz w:val="28"/>
          <w:szCs w:val="28"/>
          <w:lang w:eastAsia="ar-SA"/>
        </w:rPr>
        <w:t>4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2C41B5">
        <w:rPr>
          <w:bCs/>
          <w:sz w:val="28"/>
          <w:szCs w:val="28"/>
          <w:lang w:eastAsia="ar-SA"/>
        </w:rPr>
        <w:t xml:space="preserve"> </w:t>
      </w:r>
      <w:proofErr w:type="spellStart"/>
      <w:r w:rsidR="00F92B1D">
        <w:rPr>
          <w:bCs/>
          <w:sz w:val="28"/>
          <w:szCs w:val="28"/>
          <w:lang w:eastAsia="ar-SA"/>
        </w:rPr>
        <w:t>Поцелуевой</w:t>
      </w:r>
      <w:proofErr w:type="spellEnd"/>
      <w:r w:rsidR="00F92B1D">
        <w:rPr>
          <w:bCs/>
          <w:sz w:val="28"/>
          <w:szCs w:val="28"/>
          <w:lang w:eastAsia="ar-SA"/>
        </w:rPr>
        <w:t xml:space="preserve"> Анастаси</w:t>
      </w:r>
      <w:r w:rsidR="00CE6F24">
        <w:rPr>
          <w:bCs/>
          <w:sz w:val="28"/>
          <w:szCs w:val="28"/>
          <w:lang w:eastAsia="ar-SA"/>
        </w:rPr>
        <w:t>ей</w:t>
      </w:r>
      <w:r w:rsidR="00F92B1D">
        <w:rPr>
          <w:bCs/>
          <w:sz w:val="28"/>
          <w:szCs w:val="28"/>
          <w:lang w:eastAsia="ar-SA"/>
        </w:rPr>
        <w:t xml:space="preserve"> Евгеньевн</w:t>
      </w:r>
      <w:r w:rsidR="00CE6F24">
        <w:rPr>
          <w:bCs/>
          <w:sz w:val="28"/>
          <w:szCs w:val="28"/>
          <w:lang w:eastAsia="ar-SA"/>
        </w:rPr>
        <w:t>ой</w:t>
      </w:r>
      <w:r w:rsidRPr="00573B80">
        <w:rPr>
          <w:sz w:val="28"/>
          <w:szCs w:val="28"/>
          <w:lang w:eastAsia="ar-SA"/>
        </w:rPr>
        <w:t>, Территориальная избирательная комиссия Цимлянского района Ростовской области</w:t>
      </w:r>
    </w:p>
    <w:p w:rsidR="00573B80" w:rsidRPr="00B95D1E" w:rsidRDefault="00573B80" w:rsidP="00573B80">
      <w:pPr>
        <w:suppressAutoHyphens/>
        <w:jc w:val="both"/>
        <w:rPr>
          <w:lang w:eastAsia="ar-SA"/>
        </w:rPr>
      </w:pPr>
    </w:p>
    <w:p w:rsidR="00573B80" w:rsidRPr="00573B80" w:rsidRDefault="00573B80" w:rsidP="00573B80">
      <w:pPr>
        <w:suppressAutoHyphens/>
        <w:jc w:val="center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ПОСТАНОВЛЯЕТ:</w:t>
      </w:r>
    </w:p>
    <w:p w:rsidR="00573B80" w:rsidRPr="00B95D1E" w:rsidRDefault="00573B80" w:rsidP="00573B80">
      <w:pPr>
        <w:suppressAutoHyphens/>
        <w:jc w:val="center"/>
        <w:rPr>
          <w:b/>
          <w:bCs/>
          <w:lang w:eastAsia="ar-SA"/>
        </w:rPr>
      </w:pPr>
    </w:p>
    <w:p w:rsidR="00573B80" w:rsidRPr="00573B80" w:rsidRDefault="00573B80" w:rsidP="004C458D">
      <w:pPr>
        <w:suppressAutoHyphens/>
        <w:spacing w:line="360" w:lineRule="auto"/>
        <w:ind w:right="15" w:firstLine="709"/>
        <w:jc w:val="both"/>
        <w:rPr>
          <w:bCs/>
          <w:color w:val="000000"/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 xml:space="preserve">1. Разрешить кандидату в депутаты </w:t>
      </w:r>
      <w:r w:rsidRPr="00573B80">
        <w:rPr>
          <w:bCs/>
          <w:sz w:val="28"/>
          <w:szCs w:val="28"/>
          <w:lang w:eastAsia="ar-SA"/>
        </w:rPr>
        <w:t xml:space="preserve">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 xml:space="preserve">по одномандатному избирательному округу № </w:t>
      </w:r>
      <w:r w:rsidR="00F92B1D">
        <w:rPr>
          <w:bCs/>
          <w:sz w:val="28"/>
          <w:szCs w:val="28"/>
          <w:lang w:eastAsia="ar-SA"/>
        </w:rPr>
        <w:t>4</w:t>
      </w:r>
      <w:r w:rsidRPr="00573B80">
        <w:rPr>
          <w:bCs/>
          <w:sz w:val="28"/>
          <w:szCs w:val="28"/>
          <w:lang w:eastAsia="ar-SA"/>
        </w:rPr>
        <w:t xml:space="preserve"> </w:t>
      </w:r>
      <w:proofErr w:type="spellStart"/>
      <w:r w:rsidR="00F92B1D">
        <w:rPr>
          <w:bCs/>
          <w:sz w:val="28"/>
          <w:szCs w:val="28"/>
          <w:lang w:eastAsia="ar-SA"/>
        </w:rPr>
        <w:t>Поцелуевой</w:t>
      </w:r>
      <w:proofErr w:type="spellEnd"/>
      <w:r w:rsidR="00F92B1D">
        <w:rPr>
          <w:bCs/>
          <w:sz w:val="28"/>
          <w:szCs w:val="28"/>
          <w:lang w:eastAsia="ar-SA"/>
        </w:rPr>
        <w:t xml:space="preserve"> Анастасии Евгеньевне</w:t>
      </w:r>
      <w:bookmarkStart w:id="0" w:name="_GoBack"/>
      <w:bookmarkEnd w:id="0"/>
      <w:r w:rsidRPr="00573B80">
        <w:rPr>
          <w:sz w:val="28"/>
          <w:szCs w:val="28"/>
          <w:lang w:eastAsia="ar-SA"/>
        </w:rPr>
        <w:t xml:space="preserve">, </w:t>
      </w:r>
      <w:r w:rsidR="00625ECE">
        <w:rPr>
          <w:bCs/>
          <w:sz w:val="28"/>
          <w:szCs w:val="28"/>
        </w:rPr>
        <w:t>в порядке самовыдвижения</w:t>
      </w:r>
      <w:r w:rsidRPr="00573B80">
        <w:rPr>
          <w:sz w:val="28"/>
          <w:szCs w:val="28"/>
          <w:lang w:eastAsia="ar-SA"/>
        </w:rPr>
        <w:t>,</w:t>
      </w:r>
      <w:r w:rsidRPr="00573B80">
        <w:rPr>
          <w:color w:val="000000"/>
          <w:sz w:val="28"/>
          <w:szCs w:val="28"/>
          <w:lang w:eastAsia="ar-SA"/>
        </w:rPr>
        <w:t xml:space="preserve"> открыть</w:t>
      </w:r>
      <w:r w:rsidRPr="00573B80">
        <w:rPr>
          <w:color w:val="000000"/>
          <w:sz w:val="28"/>
          <w:szCs w:val="28"/>
          <w:vertAlign w:val="superscript"/>
          <w:lang w:eastAsia="ar-SA"/>
        </w:rPr>
        <w:t xml:space="preserve"> </w:t>
      </w:r>
      <w:r w:rsidRPr="00573B80">
        <w:rPr>
          <w:color w:val="000000"/>
          <w:sz w:val="28"/>
          <w:szCs w:val="28"/>
          <w:lang w:eastAsia="ar-SA"/>
        </w:rPr>
        <w:t xml:space="preserve">специальный избирательный счет для формирования избирательного фонда в специализированном по обслуживанию физических лиц </w:t>
      </w:r>
      <w:r w:rsidRPr="00573B80">
        <w:rPr>
          <w:bCs/>
          <w:color w:val="000000"/>
          <w:sz w:val="28"/>
          <w:szCs w:val="28"/>
          <w:lang w:eastAsia="ar-SA"/>
        </w:rPr>
        <w:t>Дополнительном офисе №5221/0881 ПАО Сбербанк</w:t>
      </w:r>
      <w:r w:rsidRPr="00573B80">
        <w:rPr>
          <w:color w:val="000000"/>
          <w:sz w:val="28"/>
          <w:szCs w:val="28"/>
          <w:lang w:eastAsia="ar-SA"/>
        </w:rPr>
        <w:t xml:space="preserve">, расположенном по адресу: 347320, </w:t>
      </w:r>
      <w:r w:rsidRPr="00573B80">
        <w:rPr>
          <w:bCs/>
          <w:color w:val="000000"/>
          <w:sz w:val="28"/>
          <w:szCs w:val="28"/>
          <w:lang w:eastAsia="ar-SA"/>
        </w:rPr>
        <w:t>Ростовская область, г. Цимлянск, ул. Ленина, д 37/26 стр. 1</w:t>
      </w:r>
    </w:p>
    <w:p w:rsidR="00D72E4C" w:rsidRDefault="00573B80" w:rsidP="004C458D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2</w:t>
      </w:r>
      <w:r w:rsidR="00D72E4C">
        <w:rPr>
          <w:sz w:val="28"/>
        </w:rPr>
        <w:t xml:space="preserve">. Разместить настоящее постановление на сайте </w:t>
      </w:r>
      <w:r w:rsidR="004A28BB">
        <w:rPr>
          <w:sz w:val="28"/>
        </w:rPr>
        <w:t>Т</w:t>
      </w:r>
      <w:r w:rsidR="00D72E4C">
        <w:rPr>
          <w:sz w:val="28"/>
        </w:rPr>
        <w:t>ерриториальной  и</w:t>
      </w:r>
      <w:r w:rsidR="00D72E4C" w:rsidRPr="00A720E6">
        <w:rPr>
          <w:sz w:val="28"/>
          <w:szCs w:val="28"/>
        </w:rPr>
        <w:t xml:space="preserve">збирательной комиссии </w:t>
      </w:r>
      <w:r w:rsidR="00D72E4C">
        <w:rPr>
          <w:sz w:val="28"/>
          <w:szCs w:val="28"/>
        </w:rPr>
        <w:t>Цимлянского района Ростовской области в сети «</w:t>
      </w:r>
      <w:r w:rsidR="00D72E4C">
        <w:rPr>
          <w:sz w:val="28"/>
        </w:rPr>
        <w:t>Интернет».</w:t>
      </w:r>
    </w:p>
    <w:p w:rsidR="00D72E4C" w:rsidRDefault="00D72E4C" w:rsidP="000A3BC3">
      <w:pPr>
        <w:pStyle w:val="14-1"/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sectPr w:rsidR="00D72E4C" w:rsidSect="00B95D1E">
      <w:pgSz w:w="11906" w:h="16838"/>
      <w:pgMar w:top="567" w:right="566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131078" w:nlCheck="1" w:checkStyle="0"/>
  <w:proofState w:spelling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E4C"/>
    <w:rsid w:val="00015F34"/>
    <w:rsid w:val="000370A4"/>
    <w:rsid w:val="000A0944"/>
    <w:rsid w:val="000A3BC3"/>
    <w:rsid w:val="000A453A"/>
    <w:rsid w:val="000D4595"/>
    <w:rsid w:val="00107B9F"/>
    <w:rsid w:val="001B4943"/>
    <w:rsid w:val="001B5B4E"/>
    <w:rsid w:val="00207046"/>
    <w:rsid w:val="002731A8"/>
    <w:rsid w:val="002A58EE"/>
    <w:rsid w:val="002C41B5"/>
    <w:rsid w:val="0031193C"/>
    <w:rsid w:val="00326BF2"/>
    <w:rsid w:val="003C343A"/>
    <w:rsid w:val="003D5C03"/>
    <w:rsid w:val="004004F0"/>
    <w:rsid w:val="00442FDF"/>
    <w:rsid w:val="00443AC0"/>
    <w:rsid w:val="00450A37"/>
    <w:rsid w:val="00460DE9"/>
    <w:rsid w:val="00465EA5"/>
    <w:rsid w:val="00491970"/>
    <w:rsid w:val="004946A2"/>
    <w:rsid w:val="004A28BB"/>
    <w:rsid w:val="004B72E4"/>
    <w:rsid w:val="004C458D"/>
    <w:rsid w:val="00573B80"/>
    <w:rsid w:val="00592200"/>
    <w:rsid w:val="005A2F58"/>
    <w:rsid w:val="005A6B8B"/>
    <w:rsid w:val="005E3697"/>
    <w:rsid w:val="005F7FAC"/>
    <w:rsid w:val="006147EB"/>
    <w:rsid w:val="00621B32"/>
    <w:rsid w:val="00625ECE"/>
    <w:rsid w:val="00627845"/>
    <w:rsid w:val="00673733"/>
    <w:rsid w:val="006927E4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81D2A"/>
    <w:rsid w:val="008830A2"/>
    <w:rsid w:val="008E4187"/>
    <w:rsid w:val="008E54DA"/>
    <w:rsid w:val="008E7AB8"/>
    <w:rsid w:val="00911FF7"/>
    <w:rsid w:val="00927F1B"/>
    <w:rsid w:val="00930B04"/>
    <w:rsid w:val="00955C7F"/>
    <w:rsid w:val="009840FF"/>
    <w:rsid w:val="00984961"/>
    <w:rsid w:val="009B7B11"/>
    <w:rsid w:val="009C5F66"/>
    <w:rsid w:val="009E79F4"/>
    <w:rsid w:val="00A112D0"/>
    <w:rsid w:val="00A3441B"/>
    <w:rsid w:val="00A73EBA"/>
    <w:rsid w:val="00AA027C"/>
    <w:rsid w:val="00B25A17"/>
    <w:rsid w:val="00B95D1E"/>
    <w:rsid w:val="00BE6292"/>
    <w:rsid w:val="00C114E9"/>
    <w:rsid w:val="00C54025"/>
    <w:rsid w:val="00C55F93"/>
    <w:rsid w:val="00C72F48"/>
    <w:rsid w:val="00C8228A"/>
    <w:rsid w:val="00C82EB0"/>
    <w:rsid w:val="00CD7E1C"/>
    <w:rsid w:val="00CE2490"/>
    <w:rsid w:val="00CE5C41"/>
    <w:rsid w:val="00CE6F24"/>
    <w:rsid w:val="00CF3898"/>
    <w:rsid w:val="00D039A0"/>
    <w:rsid w:val="00D43856"/>
    <w:rsid w:val="00D52FFE"/>
    <w:rsid w:val="00D72E4C"/>
    <w:rsid w:val="00D75615"/>
    <w:rsid w:val="00D92394"/>
    <w:rsid w:val="00DF41F2"/>
    <w:rsid w:val="00E51FC0"/>
    <w:rsid w:val="00E823AF"/>
    <w:rsid w:val="00EA7535"/>
    <w:rsid w:val="00F178E9"/>
    <w:rsid w:val="00F50B07"/>
    <w:rsid w:val="00F77FB8"/>
    <w:rsid w:val="00F92B1D"/>
    <w:rsid w:val="00FA283C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User</cp:lastModifiedBy>
  <cp:revision>10</cp:revision>
  <cp:lastPrinted>2026-08-07T08:18:00Z</cp:lastPrinted>
  <dcterms:created xsi:type="dcterms:W3CDTF">2026-08-07T07:01:00Z</dcterms:created>
  <dcterms:modified xsi:type="dcterms:W3CDTF">2026-08-10T13:00:00Z</dcterms:modified>
</cp:coreProperties>
</file>