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3511" w:rsidRDefault="00BF3511" w:rsidP="00BF3511">
      <w:pPr>
        <w:spacing w:after="0" w:line="240" w:lineRule="auto"/>
        <w:jc w:val="center"/>
        <w:rPr>
          <w:rFonts w:ascii="Times New Roman" w:hAnsi="Times New Roman"/>
        </w:rPr>
      </w:pPr>
      <w:r w:rsidRPr="00EE5865">
        <w:rPr>
          <w:rFonts w:ascii="Times New Roman" w:hAnsi="Times New Roman"/>
          <w:noProof/>
          <w:sz w:val="20"/>
        </w:rPr>
        <w:drawing>
          <wp:inline distT="0" distB="0" distL="0" distR="0">
            <wp:extent cx="612140" cy="61214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511" w:rsidRPr="00EE5865" w:rsidRDefault="00BF3511" w:rsidP="00BF3511">
      <w:pPr>
        <w:spacing w:after="0" w:line="240" w:lineRule="auto"/>
        <w:jc w:val="center"/>
        <w:rPr>
          <w:rFonts w:ascii="Times New Roman" w:hAnsi="Times New Roman"/>
        </w:rPr>
      </w:pPr>
    </w:p>
    <w:p w:rsidR="00BF3511" w:rsidRPr="00EE5865" w:rsidRDefault="00BF3511" w:rsidP="00BF3511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proofErr w:type="gramStart"/>
      <w:r w:rsidRPr="00EE5865"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 w:rsidRPr="00EE5865">
        <w:rPr>
          <w:rFonts w:ascii="Times New Roman" w:hAnsi="Times New Roman"/>
          <w:b/>
          <w:sz w:val="32"/>
        </w:rPr>
        <w:t xml:space="preserve">   КОМИССИЯ </w:t>
      </w:r>
    </w:p>
    <w:p w:rsidR="00BF3511" w:rsidRPr="00EE5865" w:rsidRDefault="00BF3511" w:rsidP="00BF3511">
      <w:pPr>
        <w:pBdr>
          <w:bottom w:val="double" w:sz="12" w:space="1" w:color="auto"/>
        </w:pBdr>
        <w:spacing w:after="0" w:line="240" w:lineRule="auto"/>
        <w:jc w:val="center"/>
        <w:outlineLvl w:val="0"/>
        <w:rPr>
          <w:rFonts w:ascii="Times New Roman" w:hAnsi="Times New Roman"/>
          <w:b/>
          <w:sz w:val="32"/>
        </w:rPr>
      </w:pPr>
      <w:proofErr w:type="gramStart"/>
      <w:r w:rsidRPr="00EE5865">
        <w:rPr>
          <w:rFonts w:ascii="Times New Roman" w:hAnsi="Times New Roman"/>
          <w:b/>
          <w:sz w:val="32"/>
        </w:rPr>
        <w:t>ЦИМЛЯНСКОГО  РАЙОНА</w:t>
      </w:r>
      <w:proofErr w:type="gramEnd"/>
      <w:r w:rsidRPr="00EE5865">
        <w:rPr>
          <w:rFonts w:ascii="Times New Roman" w:hAnsi="Times New Roman"/>
          <w:b/>
          <w:sz w:val="32"/>
        </w:rPr>
        <w:t xml:space="preserve">  РОСТОВСКОЙ  ОБЛАСТИ  </w:t>
      </w:r>
    </w:p>
    <w:p w:rsidR="00BF3511" w:rsidRDefault="00BF3511" w:rsidP="00BF351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BF3511" w:rsidRPr="00213C0F" w:rsidRDefault="00BF3511" w:rsidP="00BF3511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p w:rsidR="00BF3511" w:rsidRPr="00EE5865" w:rsidRDefault="00BF3511" w:rsidP="00BF3511">
      <w:pPr>
        <w:tabs>
          <w:tab w:val="left" w:pos="3630"/>
        </w:tabs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E5865">
        <w:rPr>
          <w:rFonts w:ascii="Times New Roman" w:hAnsi="Times New Roman"/>
          <w:b/>
          <w:sz w:val="28"/>
          <w:szCs w:val="28"/>
        </w:rPr>
        <w:t>ПОСТАНОВЛЕНИЕ</w:t>
      </w:r>
    </w:p>
    <w:p w:rsidR="00BF3511" w:rsidRPr="00FF5F6B" w:rsidRDefault="00BF3511" w:rsidP="000A76DF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F3511" w:rsidRPr="00EE5865" w:rsidRDefault="00BF3511" w:rsidP="000A76DF">
      <w:pPr>
        <w:tabs>
          <w:tab w:val="left" w:pos="675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2</w:t>
      </w:r>
      <w:r w:rsidR="000A76D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декабря </w:t>
      </w:r>
      <w:r w:rsidRPr="00EE5865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22</w:t>
      </w:r>
      <w:r w:rsidRPr="00EE5865">
        <w:rPr>
          <w:rFonts w:ascii="Times New Roman" w:hAnsi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EE5865">
        <w:rPr>
          <w:rFonts w:ascii="Times New Roman" w:hAnsi="Times New Roman"/>
          <w:sz w:val="28"/>
          <w:szCs w:val="28"/>
        </w:rPr>
        <w:t xml:space="preserve"> № </w:t>
      </w:r>
      <w:r w:rsidR="000A76DF">
        <w:rPr>
          <w:rFonts w:ascii="Times New Roman" w:hAnsi="Times New Roman"/>
          <w:sz w:val="28"/>
          <w:szCs w:val="28"/>
        </w:rPr>
        <w:t>6</w:t>
      </w:r>
      <w:r w:rsidR="00B26A58">
        <w:rPr>
          <w:rFonts w:ascii="Times New Roman" w:hAnsi="Times New Roman"/>
          <w:sz w:val="28"/>
          <w:szCs w:val="28"/>
        </w:rPr>
        <w:t>8</w:t>
      </w:r>
      <w:bookmarkStart w:id="0" w:name="_GoBack"/>
      <w:bookmarkEnd w:id="0"/>
      <w:r w:rsidR="000A76DF">
        <w:rPr>
          <w:rFonts w:ascii="Times New Roman" w:hAnsi="Times New Roman"/>
          <w:sz w:val="28"/>
          <w:szCs w:val="28"/>
        </w:rPr>
        <w:t>-2</w:t>
      </w:r>
    </w:p>
    <w:p w:rsidR="00BF3511" w:rsidRDefault="00BF3511" w:rsidP="000A76DF">
      <w:pPr>
        <w:tabs>
          <w:tab w:val="left" w:pos="6750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E5865">
        <w:rPr>
          <w:rFonts w:ascii="Times New Roman" w:hAnsi="Times New Roman"/>
          <w:sz w:val="28"/>
          <w:szCs w:val="28"/>
        </w:rPr>
        <w:t>г. Цимлянск</w:t>
      </w:r>
    </w:p>
    <w:p w:rsidR="002E2085" w:rsidRDefault="002E2085" w:rsidP="000A76DF">
      <w:pPr>
        <w:pStyle w:val="a3"/>
        <w:tabs>
          <w:tab w:val="left" w:pos="7581"/>
        </w:tabs>
        <w:ind w:left="2280" w:right="2002"/>
        <w:rPr>
          <w:rFonts w:ascii="Times New Roman" w:hAnsi="Times New Roman"/>
          <w:szCs w:val="28"/>
        </w:rPr>
      </w:pPr>
    </w:p>
    <w:p w:rsidR="002E2085" w:rsidRPr="00A07C7F" w:rsidRDefault="002E2085" w:rsidP="000A76DF">
      <w:pPr>
        <w:pStyle w:val="a3"/>
        <w:tabs>
          <w:tab w:val="left" w:pos="7581"/>
        </w:tabs>
        <w:ind w:left="2280" w:right="2002"/>
        <w:rPr>
          <w:rFonts w:ascii="Times New Roman" w:hAnsi="Times New Roman"/>
          <w:szCs w:val="28"/>
        </w:rPr>
      </w:pPr>
      <w:r w:rsidRPr="00A07C7F">
        <w:rPr>
          <w:rFonts w:ascii="Times New Roman" w:hAnsi="Times New Roman"/>
          <w:szCs w:val="28"/>
        </w:rPr>
        <w:t xml:space="preserve">Об утверждении </w:t>
      </w:r>
      <w:proofErr w:type="gramStart"/>
      <w:r w:rsidRPr="00A07C7F">
        <w:rPr>
          <w:rFonts w:ascii="Times New Roman" w:hAnsi="Times New Roman"/>
          <w:szCs w:val="28"/>
        </w:rPr>
        <w:t>Регламента  Территориальной</w:t>
      </w:r>
      <w:proofErr w:type="gramEnd"/>
      <w:r w:rsidRPr="00A07C7F">
        <w:rPr>
          <w:rFonts w:ascii="Times New Roman" w:hAnsi="Times New Roman"/>
          <w:szCs w:val="28"/>
        </w:rPr>
        <w:t xml:space="preserve"> избирательной комиссии </w:t>
      </w:r>
      <w:r w:rsidR="00BF3511">
        <w:rPr>
          <w:rFonts w:ascii="Times New Roman" w:hAnsi="Times New Roman"/>
          <w:szCs w:val="28"/>
        </w:rPr>
        <w:t xml:space="preserve">Цимлянского </w:t>
      </w:r>
      <w:r w:rsidRPr="00A07C7F">
        <w:rPr>
          <w:rFonts w:ascii="Times New Roman" w:hAnsi="Times New Roman"/>
          <w:szCs w:val="28"/>
        </w:rPr>
        <w:t>района Ростовской области</w:t>
      </w:r>
    </w:p>
    <w:p w:rsidR="002E2085" w:rsidRPr="00A07C7F" w:rsidRDefault="002E2085" w:rsidP="000A76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F3511" w:rsidRDefault="002E2085" w:rsidP="00BF3511">
      <w:pPr>
        <w:spacing w:line="360" w:lineRule="auto"/>
        <w:ind w:firstLine="684"/>
        <w:jc w:val="both"/>
        <w:rPr>
          <w:rFonts w:ascii="Times New Roman" w:hAnsi="Times New Roman" w:cs="Times New Roman"/>
          <w:sz w:val="28"/>
          <w:szCs w:val="28"/>
        </w:rPr>
      </w:pPr>
      <w:r w:rsidRPr="00A07C7F">
        <w:rPr>
          <w:rFonts w:ascii="Times New Roman" w:hAnsi="Times New Roman" w:cs="Times New Roman"/>
          <w:sz w:val="28"/>
          <w:szCs w:val="28"/>
        </w:rPr>
        <w:t>В соответствии со статьей 3 Областного закона № 276-ЗС от 25.10.2002</w:t>
      </w:r>
      <w:r w:rsidR="00BF3511">
        <w:rPr>
          <w:rFonts w:ascii="Times New Roman" w:hAnsi="Times New Roman" w:cs="Times New Roman"/>
          <w:sz w:val="28"/>
          <w:szCs w:val="28"/>
        </w:rPr>
        <w:t xml:space="preserve"> </w:t>
      </w:r>
      <w:r w:rsidRPr="00A07C7F">
        <w:rPr>
          <w:rFonts w:ascii="Times New Roman" w:hAnsi="Times New Roman" w:cs="Times New Roman"/>
          <w:sz w:val="28"/>
          <w:szCs w:val="28"/>
        </w:rPr>
        <w:t xml:space="preserve">г. «О территориальных избирательных комиссиях Ростовской области», Территориальная избирательная комиссия </w:t>
      </w:r>
      <w:r w:rsidR="00BF3511">
        <w:rPr>
          <w:rFonts w:ascii="Times New Roman" w:hAnsi="Times New Roman" w:cs="Times New Roman"/>
          <w:sz w:val="28"/>
          <w:szCs w:val="28"/>
        </w:rPr>
        <w:t>Цимлянского</w:t>
      </w:r>
      <w:r w:rsidRPr="00A07C7F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</w:p>
    <w:p w:rsidR="002E2085" w:rsidRPr="00A07C7F" w:rsidRDefault="002E2085" w:rsidP="00BF3511">
      <w:pPr>
        <w:spacing w:line="360" w:lineRule="auto"/>
        <w:ind w:firstLine="684"/>
        <w:jc w:val="center"/>
        <w:rPr>
          <w:rFonts w:ascii="Times New Roman" w:hAnsi="Times New Roman" w:cs="Times New Roman"/>
          <w:sz w:val="28"/>
          <w:szCs w:val="28"/>
        </w:rPr>
      </w:pPr>
      <w:r w:rsidRPr="00A07C7F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E2085" w:rsidRDefault="002E2085" w:rsidP="002E2085">
      <w:pPr>
        <w:numPr>
          <w:ilvl w:val="0"/>
          <w:numId w:val="1"/>
        </w:numPr>
        <w:tabs>
          <w:tab w:val="left" w:pos="11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7C7F">
        <w:rPr>
          <w:rFonts w:ascii="Times New Roman" w:hAnsi="Times New Roman" w:cs="Times New Roman"/>
          <w:sz w:val="28"/>
          <w:szCs w:val="28"/>
        </w:rPr>
        <w:t xml:space="preserve">Утвердить Регламент Территориальной избирательной комиссии </w:t>
      </w:r>
      <w:r w:rsidR="00BF3511">
        <w:rPr>
          <w:rFonts w:ascii="Times New Roman" w:hAnsi="Times New Roman" w:cs="Times New Roman"/>
          <w:sz w:val="28"/>
          <w:szCs w:val="28"/>
        </w:rPr>
        <w:t>Цимлянского</w:t>
      </w:r>
      <w:r w:rsidRPr="00A07C7F">
        <w:rPr>
          <w:rFonts w:ascii="Times New Roman" w:hAnsi="Times New Roman" w:cs="Times New Roman"/>
          <w:sz w:val="28"/>
          <w:szCs w:val="28"/>
        </w:rPr>
        <w:t xml:space="preserve"> района Ростовской области (приложение).</w:t>
      </w:r>
    </w:p>
    <w:p w:rsidR="000A76DF" w:rsidRPr="00A07C7F" w:rsidRDefault="000A76DF" w:rsidP="000A76DF">
      <w:pPr>
        <w:numPr>
          <w:ilvl w:val="0"/>
          <w:numId w:val="1"/>
        </w:numPr>
        <w:tabs>
          <w:tab w:val="left" w:pos="11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6DF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A76D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Цимлянского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A76DF">
        <w:rPr>
          <w:rFonts w:ascii="Times New Roman" w:hAnsi="Times New Roman" w:cs="Times New Roman"/>
          <w:sz w:val="28"/>
          <w:szCs w:val="28"/>
        </w:rPr>
        <w:t>.</w:t>
      </w:r>
    </w:p>
    <w:p w:rsidR="002E2085" w:rsidRPr="00A07C7F" w:rsidRDefault="002E2085" w:rsidP="00BF3511">
      <w:pPr>
        <w:tabs>
          <w:tab w:val="left" w:pos="11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2085" w:rsidRDefault="002E2085" w:rsidP="00BF3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F3511" w:rsidRPr="00A07C7F" w:rsidRDefault="00BF3511" w:rsidP="00BF35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2085" w:rsidRPr="00A07C7F" w:rsidRDefault="002E2085" w:rsidP="00BF3511">
      <w:pPr>
        <w:pStyle w:val="2"/>
        <w:spacing w:line="480" w:lineRule="auto"/>
        <w:rPr>
          <w:rFonts w:ascii="Times New Roman" w:hAnsi="Times New Roman"/>
          <w:szCs w:val="28"/>
        </w:rPr>
      </w:pPr>
      <w:r w:rsidRPr="00A07C7F">
        <w:rPr>
          <w:rFonts w:ascii="Times New Roman" w:hAnsi="Times New Roman"/>
          <w:szCs w:val="28"/>
        </w:rPr>
        <w:t>Председатель комиссии</w:t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Pr="00A07C7F">
        <w:rPr>
          <w:rFonts w:ascii="Times New Roman" w:hAnsi="Times New Roman"/>
          <w:szCs w:val="28"/>
        </w:rPr>
        <w:tab/>
      </w:r>
      <w:r w:rsidR="00BF3511">
        <w:rPr>
          <w:rFonts w:ascii="Times New Roman" w:hAnsi="Times New Roman"/>
          <w:szCs w:val="28"/>
        </w:rPr>
        <w:t xml:space="preserve">           А.М. Нефедов</w:t>
      </w:r>
    </w:p>
    <w:p w:rsidR="002E2085" w:rsidRDefault="002E2085" w:rsidP="00BF3511">
      <w:pPr>
        <w:spacing w:after="0" w:line="480" w:lineRule="auto"/>
        <w:jc w:val="both"/>
        <w:rPr>
          <w:sz w:val="28"/>
        </w:rPr>
      </w:pPr>
      <w:r w:rsidRPr="00A07C7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Pr="00A07C7F">
        <w:rPr>
          <w:rFonts w:ascii="Times New Roman" w:hAnsi="Times New Roman" w:cs="Times New Roman"/>
          <w:sz w:val="28"/>
          <w:szCs w:val="28"/>
        </w:rPr>
        <w:tab/>
      </w:r>
      <w:r w:rsidR="00BF3511">
        <w:rPr>
          <w:rFonts w:ascii="Times New Roman" w:hAnsi="Times New Roman" w:cs="Times New Roman"/>
          <w:sz w:val="28"/>
          <w:szCs w:val="28"/>
        </w:rPr>
        <w:t xml:space="preserve">            С.В. </w:t>
      </w:r>
      <w:proofErr w:type="spellStart"/>
      <w:r w:rsidR="00BF3511">
        <w:rPr>
          <w:rFonts w:ascii="Times New Roman" w:hAnsi="Times New Roman" w:cs="Times New Roman"/>
          <w:sz w:val="28"/>
          <w:szCs w:val="28"/>
        </w:rPr>
        <w:t>Бурякова</w:t>
      </w:r>
      <w:proofErr w:type="spellEnd"/>
    </w:p>
    <w:p w:rsidR="002D57B3" w:rsidRDefault="00B26A58"/>
    <w:sectPr w:rsidR="002D57B3" w:rsidSect="00BF351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7A9"/>
    <w:rsid w:val="000A76DF"/>
    <w:rsid w:val="002E2085"/>
    <w:rsid w:val="004F68BB"/>
    <w:rsid w:val="007F6BB7"/>
    <w:rsid w:val="00B227A9"/>
    <w:rsid w:val="00B26A58"/>
    <w:rsid w:val="00BF3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3DE421-A0B4-47A4-94C7-02A524D1A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085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qFormat/>
    <w:rsid w:val="002E2085"/>
    <w:pPr>
      <w:keepNext/>
      <w:spacing w:after="0" w:line="240" w:lineRule="auto"/>
      <w:outlineLvl w:val="1"/>
    </w:pPr>
    <w:rPr>
      <w:rFonts w:ascii="Times New Roman CYR" w:eastAsia="Times New Roman" w:hAnsi="Times New Roman CYR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E2085"/>
    <w:rPr>
      <w:rFonts w:ascii="Times New Roman CYR" w:eastAsia="Times New Roman" w:hAnsi="Times New Roman CYR" w:cs="Times New Roman"/>
      <w:sz w:val="28"/>
      <w:szCs w:val="24"/>
      <w:lang w:eastAsia="ru-RU"/>
    </w:rPr>
  </w:style>
  <w:style w:type="paragraph" w:styleId="a3">
    <w:name w:val="Block Text"/>
    <w:basedOn w:val="a"/>
    <w:semiHidden/>
    <w:rsid w:val="002E208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E2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08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 08</cp:lastModifiedBy>
  <cp:revision>4</cp:revision>
  <cp:lastPrinted>2022-12-29T08:29:00Z</cp:lastPrinted>
  <dcterms:created xsi:type="dcterms:W3CDTF">2022-12-28T11:29:00Z</dcterms:created>
  <dcterms:modified xsi:type="dcterms:W3CDTF">2022-12-29T08:30:00Z</dcterms:modified>
</cp:coreProperties>
</file>