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C51" w:rsidRPr="003E0C51" w:rsidRDefault="00D42A5D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noProof/>
          <w:sz w:val="32"/>
          <w:szCs w:val="32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25pt;height:48.25pt;visibility:visible">
            <v:imagedata r:id="rId7" o:title=""/>
          </v:shape>
        </w:pict>
      </w:r>
    </w:p>
    <w:p w:rsidR="003E0C51" w:rsidRPr="003E0C51" w:rsidRDefault="003E0C51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</w:t>
      </w:r>
    </w:p>
    <w:p w:rsidR="003E0C51" w:rsidRPr="003E0C51" w:rsidRDefault="003E0C51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ЦИМЛЯНСКОГО РАЙОНА  РОСТОВСКОЙ  ОБЛАСТИ  </w:t>
      </w:r>
    </w:p>
    <w:p w:rsidR="003E0C51" w:rsidRPr="003E0C51" w:rsidRDefault="003E0C51" w:rsidP="003E0C51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E0C51" w:rsidRPr="003E0C51" w:rsidRDefault="003E0C51" w:rsidP="003E0C51">
      <w:pPr>
        <w:keepNext/>
        <w:spacing w:after="0" w:line="240" w:lineRule="auto"/>
        <w:ind w:firstLine="0"/>
        <w:jc w:val="center"/>
        <w:outlineLvl w:val="1"/>
        <w:rPr>
          <w:rFonts w:ascii="Times New Roman" w:eastAsia="Times New Roman" w:hAnsi="Times New Roman" w:cs="Arial"/>
          <w:b/>
          <w:bCs/>
          <w:i/>
          <w:iCs/>
          <w:sz w:val="28"/>
          <w:szCs w:val="28"/>
          <w:lang w:eastAsia="ru-RU"/>
        </w:rPr>
      </w:pPr>
      <w:r w:rsidRPr="003E0C51">
        <w:rPr>
          <w:rFonts w:ascii="Times New Roman" w:eastAsia="Times New Roman" w:hAnsi="Times New Roman" w:cs="Arial"/>
          <w:b/>
          <w:bCs/>
          <w:iCs/>
          <w:sz w:val="28"/>
          <w:szCs w:val="28"/>
          <w:lang w:eastAsia="ru-RU"/>
        </w:rPr>
        <w:t>ПОСТАНОВЛЕНИЕ</w:t>
      </w:r>
    </w:p>
    <w:p w:rsidR="003E0C51" w:rsidRPr="003E0C51" w:rsidRDefault="003E0C51" w:rsidP="003E0C51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2ACC" w:rsidRPr="00913064" w:rsidRDefault="00913064" w:rsidP="00B12ACC">
      <w:pPr>
        <w:spacing w:after="0"/>
        <w:ind w:firstLine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>15 января 2021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года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</w:t>
      </w:r>
      <w:r w:rsidR="00EE12C3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№ </w:t>
      </w: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>164-2</w:t>
      </w:r>
    </w:p>
    <w:p w:rsidR="003E0C51" w:rsidRPr="00913064" w:rsidRDefault="003E0C51" w:rsidP="00913064">
      <w:pPr>
        <w:spacing w:after="0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>г.</w:t>
      </w:r>
      <w:r w:rsidR="005E3E76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>Цимлянск</w:t>
      </w:r>
    </w:p>
    <w:p w:rsidR="009965A5" w:rsidRDefault="009965A5" w:rsidP="009965A5">
      <w:pPr>
        <w:ind w:right="1701" w:firstLine="1843"/>
        <w:rPr>
          <w:rFonts w:ascii="Times New Roman" w:hAnsi="Times New Roman"/>
          <w:b/>
          <w:sz w:val="28"/>
          <w:szCs w:val="28"/>
        </w:rPr>
      </w:pPr>
    </w:p>
    <w:p w:rsidR="003E0C51" w:rsidRDefault="009965A5" w:rsidP="009965A5">
      <w:pPr>
        <w:ind w:left="1843" w:right="1701" w:firstLine="0"/>
        <w:rPr>
          <w:rFonts w:ascii="Times New Roman" w:hAnsi="Times New Roman"/>
          <w:b/>
          <w:sz w:val="28"/>
          <w:szCs w:val="28"/>
        </w:rPr>
      </w:pPr>
      <w:r w:rsidRPr="009965A5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5E3E76">
        <w:rPr>
          <w:rFonts w:ascii="Times New Roman" w:hAnsi="Times New Roman"/>
          <w:b/>
          <w:sz w:val="28"/>
          <w:szCs w:val="28"/>
        </w:rPr>
        <w:t>П</w:t>
      </w:r>
      <w:r w:rsidRPr="009965A5">
        <w:rPr>
          <w:rFonts w:ascii="Times New Roman" w:hAnsi="Times New Roman"/>
          <w:b/>
          <w:sz w:val="28"/>
          <w:szCs w:val="28"/>
        </w:rPr>
        <w:t xml:space="preserve">лана обучения </w:t>
      </w:r>
      <w:r w:rsidR="001132C4">
        <w:rPr>
          <w:rFonts w:ascii="Times New Roman" w:hAnsi="Times New Roman"/>
          <w:b/>
          <w:sz w:val="28"/>
          <w:szCs w:val="28"/>
        </w:rPr>
        <w:t>р</w:t>
      </w:r>
      <w:r w:rsidR="004021D0">
        <w:rPr>
          <w:rFonts w:ascii="Times New Roman" w:hAnsi="Times New Roman"/>
          <w:b/>
          <w:sz w:val="28"/>
          <w:szCs w:val="28"/>
        </w:rPr>
        <w:t>езерва</w:t>
      </w:r>
      <w:r w:rsidRPr="009965A5">
        <w:rPr>
          <w:rFonts w:ascii="Times New Roman" w:hAnsi="Times New Roman"/>
          <w:b/>
          <w:sz w:val="28"/>
          <w:szCs w:val="28"/>
        </w:rPr>
        <w:t xml:space="preserve"> </w:t>
      </w:r>
      <w:r w:rsidR="005E3E76">
        <w:rPr>
          <w:rFonts w:ascii="Times New Roman" w:hAnsi="Times New Roman"/>
          <w:b/>
          <w:sz w:val="28"/>
          <w:szCs w:val="28"/>
        </w:rPr>
        <w:t xml:space="preserve">составов участковых </w:t>
      </w:r>
      <w:r w:rsidRPr="009965A5">
        <w:rPr>
          <w:rFonts w:ascii="Times New Roman" w:hAnsi="Times New Roman"/>
          <w:b/>
          <w:sz w:val="28"/>
          <w:szCs w:val="28"/>
        </w:rPr>
        <w:t>избирательн</w:t>
      </w:r>
      <w:r w:rsidR="005E3E76">
        <w:rPr>
          <w:rFonts w:ascii="Times New Roman" w:hAnsi="Times New Roman"/>
          <w:b/>
          <w:sz w:val="28"/>
          <w:szCs w:val="28"/>
        </w:rPr>
        <w:t>ых</w:t>
      </w:r>
      <w:r w:rsidRPr="009965A5">
        <w:rPr>
          <w:rFonts w:ascii="Times New Roman" w:hAnsi="Times New Roman"/>
          <w:b/>
          <w:sz w:val="28"/>
          <w:szCs w:val="28"/>
        </w:rPr>
        <w:t xml:space="preserve"> комисси</w:t>
      </w:r>
      <w:r w:rsidR="005E3E76">
        <w:rPr>
          <w:rFonts w:ascii="Times New Roman" w:hAnsi="Times New Roman"/>
          <w:b/>
          <w:sz w:val="28"/>
          <w:szCs w:val="28"/>
        </w:rPr>
        <w:t>й</w:t>
      </w:r>
      <w:r w:rsidRPr="009965A5">
        <w:rPr>
          <w:rFonts w:ascii="Times New Roman" w:hAnsi="Times New Roman"/>
          <w:b/>
          <w:sz w:val="28"/>
          <w:szCs w:val="28"/>
        </w:rPr>
        <w:t xml:space="preserve"> Цимлянского района</w:t>
      </w:r>
      <w:r w:rsidR="0002208F" w:rsidRPr="0002208F">
        <w:t xml:space="preserve"> </w:t>
      </w:r>
      <w:r w:rsidR="0002208F" w:rsidRPr="0002208F">
        <w:rPr>
          <w:rFonts w:ascii="Times New Roman" w:hAnsi="Times New Roman"/>
          <w:b/>
          <w:sz w:val="28"/>
          <w:szCs w:val="28"/>
        </w:rPr>
        <w:t>на 20</w:t>
      </w:r>
      <w:r w:rsidR="005E3E76">
        <w:rPr>
          <w:rFonts w:ascii="Times New Roman" w:hAnsi="Times New Roman"/>
          <w:b/>
          <w:sz w:val="28"/>
          <w:szCs w:val="28"/>
        </w:rPr>
        <w:t>2</w:t>
      </w:r>
      <w:r w:rsidR="00913064">
        <w:rPr>
          <w:rFonts w:ascii="Times New Roman" w:hAnsi="Times New Roman"/>
          <w:b/>
          <w:sz w:val="28"/>
          <w:szCs w:val="28"/>
        </w:rPr>
        <w:t>1</w:t>
      </w:r>
      <w:r w:rsidR="0002208F" w:rsidRPr="0002208F">
        <w:rPr>
          <w:rFonts w:ascii="Times New Roman" w:hAnsi="Times New Roman"/>
          <w:b/>
          <w:sz w:val="28"/>
          <w:szCs w:val="28"/>
        </w:rPr>
        <w:t xml:space="preserve"> год</w:t>
      </w:r>
      <w:r w:rsidRPr="009965A5">
        <w:rPr>
          <w:rFonts w:ascii="Times New Roman" w:hAnsi="Times New Roman"/>
          <w:b/>
          <w:sz w:val="28"/>
          <w:szCs w:val="28"/>
        </w:rPr>
        <w:t>.</w:t>
      </w:r>
    </w:p>
    <w:p w:rsidR="00451676" w:rsidRPr="00451676" w:rsidRDefault="00451676" w:rsidP="00451676">
      <w:pPr>
        <w:spacing w:after="0" w:line="240" w:lineRule="auto"/>
        <w:ind w:left="1418" w:right="1559" w:firstLine="0"/>
        <w:rPr>
          <w:rFonts w:ascii="Times New Roman" w:hAnsi="Times New Roman"/>
          <w:b/>
          <w:sz w:val="28"/>
          <w:szCs w:val="28"/>
        </w:rPr>
      </w:pPr>
    </w:p>
    <w:p w:rsidR="00913064" w:rsidRDefault="003E0C51" w:rsidP="00913064">
      <w:pPr>
        <w:spacing w:after="0" w:line="360" w:lineRule="auto"/>
        <w:ind w:firstLine="510"/>
        <w:rPr>
          <w:rFonts w:ascii="Times New Roman" w:hAnsi="Times New Roman"/>
          <w:sz w:val="28"/>
          <w:szCs w:val="28"/>
        </w:rPr>
      </w:pPr>
      <w:r w:rsidRPr="003E0C51">
        <w:rPr>
          <w:rFonts w:ascii="Times New Roman" w:hAnsi="Times New Roman"/>
          <w:sz w:val="28"/>
          <w:szCs w:val="28"/>
        </w:rPr>
        <w:t>На основании с</w:t>
      </w:r>
      <w:r w:rsidR="009965A5">
        <w:rPr>
          <w:rFonts w:ascii="Times New Roman" w:hAnsi="Times New Roman"/>
          <w:sz w:val="28"/>
          <w:szCs w:val="28"/>
        </w:rPr>
        <w:t>татьи</w:t>
      </w:r>
      <w:r w:rsidRPr="003E0C51">
        <w:rPr>
          <w:rFonts w:ascii="Times New Roman" w:hAnsi="Times New Roman"/>
          <w:sz w:val="28"/>
          <w:szCs w:val="28"/>
        </w:rPr>
        <w:t xml:space="preserve"> </w:t>
      </w:r>
      <w:r w:rsidR="009965A5">
        <w:rPr>
          <w:rFonts w:ascii="Times New Roman" w:hAnsi="Times New Roman"/>
          <w:sz w:val="28"/>
          <w:szCs w:val="28"/>
        </w:rPr>
        <w:t>26</w:t>
      </w:r>
      <w:r w:rsidRPr="003E0C51">
        <w:rPr>
          <w:rFonts w:ascii="Times New Roman" w:hAnsi="Times New Roman"/>
          <w:sz w:val="28"/>
          <w:szCs w:val="28"/>
        </w:rPr>
        <w:t xml:space="preserve"> </w:t>
      </w:r>
      <w:r w:rsidR="009965A5">
        <w:rPr>
          <w:rFonts w:ascii="Times New Roman" w:hAnsi="Times New Roman"/>
          <w:sz w:val="28"/>
          <w:szCs w:val="28"/>
        </w:rPr>
        <w:t>Федерального</w:t>
      </w:r>
      <w:r w:rsidRPr="003E0C51">
        <w:rPr>
          <w:rFonts w:ascii="Times New Roman" w:hAnsi="Times New Roman"/>
          <w:sz w:val="28"/>
          <w:szCs w:val="28"/>
        </w:rPr>
        <w:t xml:space="preserve"> закона</w:t>
      </w:r>
      <w:r w:rsidR="005D7F0C">
        <w:rPr>
          <w:rFonts w:ascii="Times New Roman" w:hAnsi="Times New Roman"/>
          <w:sz w:val="28"/>
          <w:szCs w:val="28"/>
        </w:rPr>
        <w:t xml:space="preserve"> от 12.06.2002 года</w:t>
      </w:r>
      <w:r w:rsidR="00913064">
        <w:rPr>
          <w:rFonts w:ascii="Times New Roman" w:hAnsi="Times New Roman"/>
          <w:sz w:val="28"/>
          <w:szCs w:val="28"/>
        </w:rPr>
        <w:t xml:space="preserve"> </w:t>
      </w:r>
      <w:r w:rsidR="005D7F0C" w:rsidRPr="005D7F0C">
        <w:rPr>
          <w:rFonts w:ascii="Times New Roman" w:hAnsi="Times New Roman"/>
          <w:sz w:val="28"/>
          <w:szCs w:val="28"/>
        </w:rPr>
        <w:t>№ 67-ФЗ «Об основных гарантиях избирательных прав и права на участие в референдум</w:t>
      </w:r>
      <w:r w:rsidR="005D7F0C">
        <w:rPr>
          <w:rFonts w:ascii="Times New Roman" w:hAnsi="Times New Roman"/>
          <w:sz w:val="28"/>
          <w:szCs w:val="28"/>
        </w:rPr>
        <w:t>е граждан Российской Федерации»</w:t>
      </w:r>
      <w:r w:rsidR="00913064">
        <w:rPr>
          <w:rFonts w:ascii="Times New Roman" w:hAnsi="Times New Roman"/>
          <w:sz w:val="28"/>
          <w:szCs w:val="28"/>
        </w:rPr>
        <w:t>,</w:t>
      </w:r>
    </w:p>
    <w:p w:rsidR="00EC6044" w:rsidRDefault="00913064" w:rsidP="00913064">
      <w:pPr>
        <w:spacing w:after="0" w:line="360" w:lineRule="auto"/>
        <w:ind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EC6044">
        <w:rPr>
          <w:rFonts w:ascii="Times New Roman" w:hAnsi="Times New Roman"/>
          <w:sz w:val="28"/>
          <w:szCs w:val="28"/>
        </w:rPr>
        <w:t xml:space="preserve">ерриториальная избирательная комиссия </w:t>
      </w:r>
      <w:r w:rsidR="003E0C51">
        <w:rPr>
          <w:rFonts w:ascii="Times New Roman" w:hAnsi="Times New Roman"/>
          <w:sz w:val="28"/>
          <w:szCs w:val="28"/>
        </w:rPr>
        <w:t xml:space="preserve">Цимлянского района </w:t>
      </w:r>
      <w:r w:rsidR="005E3E76">
        <w:rPr>
          <w:rFonts w:ascii="Times New Roman" w:hAnsi="Times New Roman"/>
          <w:sz w:val="28"/>
          <w:szCs w:val="28"/>
        </w:rPr>
        <w:t>Ростовской области</w:t>
      </w:r>
      <w:r w:rsidR="00EC6044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12255F" w:rsidRDefault="009247CE" w:rsidP="00913064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9247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</w:t>
      </w:r>
      <w:r w:rsidRPr="009247CE">
        <w:rPr>
          <w:rFonts w:ascii="Times New Roman" w:hAnsi="Times New Roman"/>
          <w:sz w:val="28"/>
          <w:szCs w:val="28"/>
        </w:rPr>
        <w:t>тверди</w:t>
      </w:r>
      <w:r>
        <w:rPr>
          <w:rFonts w:ascii="Times New Roman" w:hAnsi="Times New Roman"/>
          <w:sz w:val="28"/>
          <w:szCs w:val="28"/>
        </w:rPr>
        <w:t>ть</w:t>
      </w:r>
      <w:r w:rsidRPr="009247CE">
        <w:rPr>
          <w:rFonts w:ascii="Times New Roman" w:hAnsi="Times New Roman"/>
          <w:sz w:val="28"/>
          <w:szCs w:val="28"/>
        </w:rPr>
        <w:t xml:space="preserve"> </w:t>
      </w:r>
      <w:r w:rsidR="005E3E76">
        <w:rPr>
          <w:rFonts w:ascii="Times New Roman" w:hAnsi="Times New Roman"/>
          <w:sz w:val="28"/>
          <w:szCs w:val="28"/>
        </w:rPr>
        <w:t>П</w:t>
      </w:r>
      <w:r w:rsidRPr="009247CE">
        <w:rPr>
          <w:rFonts w:ascii="Times New Roman" w:hAnsi="Times New Roman"/>
          <w:sz w:val="28"/>
          <w:szCs w:val="28"/>
        </w:rPr>
        <w:t xml:space="preserve">лан обучения </w:t>
      </w:r>
      <w:r w:rsidR="007A69C8">
        <w:rPr>
          <w:rFonts w:ascii="Times New Roman" w:hAnsi="Times New Roman"/>
          <w:sz w:val="28"/>
          <w:szCs w:val="28"/>
        </w:rPr>
        <w:t>резерва</w:t>
      </w:r>
      <w:r w:rsidR="005E3E76">
        <w:rPr>
          <w:rFonts w:ascii="Times New Roman" w:hAnsi="Times New Roman"/>
          <w:sz w:val="28"/>
          <w:szCs w:val="28"/>
        </w:rPr>
        <w:t xml:space="preserve"> составов участковых </w:t>
      </w:r>
      <w:r w:rsidRPr="009247CE">
        <w:rPr>
          <w:rFonts w:ascii="Times New Roman" w:hAnsi="Times New Roman"/>
          <w:sz w:val="28"/>
          <w:szCs w:val="28"/>
        </w:rPr>
        <w:t>избирательн</w:t>
      </w:r>
      <w:r w:rsidR="005E3E76">
        <w:rPr>
          <w:rFonts w:ascii="Times New Roman" w:hAnsi="Times New Roman"/>
          <w:sz w:val="28"/>
          <w:szCs w:val="28"/>
        </w:rPr>
        <w:t xml:space="preserve">ых </w:t>
      </w:r>
      <w:r w:rsidRPr="009247CE">
        <w:rPr>
          <w:rFonts w:ascii="Times New Roman" w:hAnsi="Times New Roman"/>
          <w:sz w:val="28"/>
          <w:szCs w:val="28"/>
        </w:rPr>
        <w:t>комис</w:t>
      </w:r>
      <w:r w:rsidR="0002208F">
        <w:rPr>
          <w:rFonts w:ascii="Times New Roman" w:hAnsi="Times New Roman"/>
          <w:sz w:val="28"/>
          <w:szCs w:val="28"/>
        </w:rPr>
        <w:t>си</w:t>
      </w:r>
      <w:r w:rsidR="005E3E76">
        <w:rPr>
          <w:rFonts w:ascii="Times New Roman" w:hAnsi="Times New Roman"/>
          <w:sz w:val="28"/>
          <w:szCs w:val="28"/>
        </w:rPr>
        <w:t>й</w:t>
      </w:r>
      <w:r w:rsidR="0002208F">
        <w:rPr>
          <w:rFonts w:ascii="Times New Roman" w:hAnsi="Times New Roman"/>
          <w:sz w:val="28"/>
          <w:szCs w:val="28"/>
        </w:rPr>
        <w:t xml:space="preserve"> Цимлянского района 20</w:t>
      </w:r>
      <w:r w:rsidR="005E3E76">
        <w:rPr>
          <w:rFonts w:ascii="Times New Roman" w:hAnsi="Times New Roman"/>
          <w:sz w:val="28"/>
          <w:szCs w:val="28"/>
        </w:rPr>
        <w:t>2</w:t>
      </w:r>
      <w:r w:rsidR="00913064">
        <w:rPr>
          <w:rFonts w:ascii="Times New Roman" w:hAnsi="Times New Roman"/>
          <w:sz w:val="28"/>
          <w:szCs w:val="28"/>
        </w:rPr>
        <w:t>1 год согласно приложению.</w:t>
      </w:r>
    </w:p>
    <w:p w:rsidR="00DE12CB" w:rsidRDefault="009D7E4A" w:rsidP="00913064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5D7F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="00DE12CB">
        <w:rPr>
          <w:rFonts w:ascii="Times New Roman" w:hAnsi="Times New Roman"/>
          <w:sz w:val="28"/>
          <w:szCs w:val="28"/>
        </w:rPr>
        <w:t xml:space="preserve">онтроль за выполнением настоящего постановления возложить на </w:t>
      </w:r>
      <w:r w:rsidR="005E3E76">
        <w:rPr>
          <w:rFonts w:ascii="Times New Roman" w:hAnsi="Times New Roman"/>
          <w:sz w:val="28"/>
          <w:szCs w:val="28"/>
        </w:rPr>
        <w:t xml:space="preserve">секретаря </w:t>
      </w:r>
      <w:r w:rsidR="00913064">
        <w:rPr>
          <w:rFonts w:ascii="Times New Roman" w:hAnsi="Times New Roman"/>
          <w:sz w:val="28"/>
          <w:szCs w:val="28"/>
        </w:rPr>
        <w:t>Т</w:t>
      </w:r>
      <w:r w:rsidR="005906B5">
        <w:rPr>
          <w:rFonts w:ascii="Times New Roman" w:hAnsi="Times New Roman"/>
          <w:sz w:val="28"/>
          <w:szCs w:val="28"/>
        </w:rPr>
        <w:t xml:space="preserve">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913064">
        <w:rPr>
          <w:rFonts w:ascii="Times New Roman" w:hAnsi="Times New Roman"/>
          <w:sz w:val="28"/>
          <w:szCs w:val="28"/>
        </w:rPr>
        <w:t xml:space="preserve">Цимлянского района </w:t>
      </w:r>
      <w:proofErr w:type="spellStart"/>
      <w:r w:rsidR="00913064">
        <w:rPr>
          <w:rFonts w:ascii="Times New Roman" w:hAnsi="Times New Roman"/>
          <w:sz w:val="28"/>
          <w:szCs w:val="28"/>
        </w:rPr>
        <w:t>Бурякову</w:t>
      </w:r>
      <w:proofErr w:type="spellEnd"/>
      <w:r w:rsidR="00913064">
        <w:rPr>
          <w:rFonts w:ascii="Times New Roman" w:hAnsi="Times New Roman"/>
          <w:sz w:val="28"/>
          <w:szCs w:val="28"/>
        </w:rPr>
        <w:t xml:space="preserve"> Светлану Владимировну.</w:t>
      </w:r>
    </w:p>
    <w:p w:rsidR="0012255F" w:rsidRDefault="0012255F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9D7E4A" w:rsidRDefault="009D7E4A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12255F" w:rsidRDefault="00B12ACC" w:rsidP="00913064">
      <w:pPr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A301E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 xml:space="preserve">ь </w:t>
      </w:r>
      <w:r w:rsidR="0012255F">
        <w:rPr>
          <w:rFonts w:ascii="Times New Roman" w:hAnsi="Times New Roman"/>
          <w:sz w:val="28"/>
          <w:szCs w:val="28"/>
        </w:rPr>
        <w:t>комиссии</w:t>
      </w:r>
      <w:r w:rsidR="009D7E4A">
        <w:rPr>
          <w:rFonts w:ascii="Times New Roman" w:hAnsi="Times New Roman"/>
          <w:sz w:val="28"/>
          <w:szCs w:val="28"/>
        </w:rPr>
        <w:t xml:space="preserve">        </w:t>
      </w:r>
      <w:r w:rsidR="001A301E">
        <w:rPr>
          <w:rFonts w:ascii="Times New Roman" w:hAnsi="Times New Roman"/>
          <w:sz w:val="28"/>
          <w:szCs w:val="28"/>
        </w:rPr>
        <w:t xml:space="preserve">              </w:t>
      </w:r>
      <w:r w:rsidR="00913064">
        <w:rPr>
          <w:rFonts w:ascii="Times New Roman" w:hAnsi="Times New Roman"/>
          <w:sz w:val="28"/>
          <w:szCs w:val="28"/>
        </w:rPr>
        <w:t xml:space="preserve">                   </w:t>
      </w:r>
      <w:r w:rsidR="001A301E">
        <w:rPr>
          <w:rFonts w:ascii="Times New Roman" w:hAnsi="Times New Roman"/>
          <w:sz w:val="28"/>
          <w:szCs w:val="28"/>
        </w:rPr>
        <w:t xml:space="preserve">  </w:t>
      </w:r>
      <w:r w:rsidR="009D7E4A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           С.И. Поляков</w:t>
      </w:r>
    </w:p>
    <w:p w:rsidR="0012255F" w:rsidRPr="00020293" w:rsidRDefault="0012255F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9D7E4A">
        <w:rPr>
          <w:rFonts w:ascii="Times New Roman" w:hAnsi="Times New Roman"/>
          <w:sz w:val="28"/>
          <w:szCs w:val="28"/>
        </w:rPr>
        <w:t xml:space="preserve">                           </w:t>
      </w:r>
      <w:r w:rsidR="00B12ACC">
        <w:rPr>
          <w:rFonts w:ascii="Times New Roman" w:hAnsi="Times New Roman"/>
          <w:sz w:val="28"/>
          <w:szCs w:val="28"/>
        </w:rPr>
        <w:t xml:space="preserve">             </w:t>
      </w:r>
      <w:r w:rsidR="00913064">
        <w:rPr>
          <w:rFonts w:ascii="Times New Roman" w:hAnsi="Times New Roman"/>
          <w:sz w:val="28"/>
          <w:szCs w:val="28"/>
        </w:rPr>
        <w:t xml:space="preserve">                  </w:t>
      </w:r>
      <w:r w:rsidR="00B12ACC">
        <w:rPr>
          <w:rFonts w:ascii="Times New Roman" w:hAnsi="Times New Roman"/>
          <w:sz w:val="28"/>
          <w:szCs w:val="28"/>
        </w:rPr>
        <w:t xml:space="preserve">       </w:t>
      </w:r>
      <w:r w:rsidR="00913064">
        <w:rPr>
          <w:rFonts w:ascii="Times New Roman" w:hAnsi="Times New Roman"/>
          <w:sz w:val="28"/>
          <w:szCs w:val="28"/>
        </w:rPr>
        <w:t xml:space="preserve">  </w:t>
      </w:r>
      <w:r w:rsidR="00B12ACC">
        <w:rPr>
          <w:rFonts w:ascii="Times New Roman" w:hAnsi="Times New Roman"/>
          <w:sz w:val="28"/>
          <w:szCs w:val="28"/>
        </w:rPr>
        <w:t xml:space="preserve">      </w:t>
      </w:r>
      <w:r w:rsidR="009D7E4A">
        <w:rPr>
          <w:rFonts w:ascii="Times New Roman" w:hAnsi="Times New Roman"/>
          <w:sz w:val="28"/>
          <w:szCs w:val="28"/>
        </w:rPr>
        <w:t xml:space="preserve"> </w:t>
      </w:r>
      <w:r w:rsidR="00913064">
        <w:rPr>
          <w:rFonts w:ascii="Times New Roman" w:hAnsi="Times New Roman"/>
          <w:sz w:val="28"/>
          <w:szCs w:val="28"/>
        </w:rPr>
        <w:t xml:space="preserve">С.В. </w:t>
      </w:r>
      <w:proofErr w:type="spellStart"/>
      <w:r w:rsidR="00913064">
        <w:rPr>
          <w:rFonts w:ascii="Times New Roman" w:hAnsi="Times New Roman"/>
          <w:sz w:val="28"/>
          <w:szCs w:val="28"/>
        </w:rPr>
        <w:t>Бурякова</w:t>
      </w:r>
      <w:proofErr w:type="spellEnd"/>
    </w:p>
    <w:sectPr w:rsidR="0012255F" w:rsidRPr="00020293" w:rsidSect="00EC6044">
      <w:pgSz w:w="11906" w:h="16838"/>
      <w:pgMar w:top="1134" w:right="849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20293"/>
    <w:rsid w:val="0002208F"/>
    <w:rsid w:val="00034660"/>
    <w:rsid w:val="00041073"/>
    <w:rsid w:val="001132C4"/>
    <w:rsid w:val="0012255F"/>
    <w:rsid w:val="0015275B"/>
    <w:rsid w:val="001818E8"/>
    <w:rsid w:val="001A301E"/>
    <w:rsid w:val="001B19C9"/>
    <w:rsid w:val="002629CD"/>
    <w:rsid w:val="00337FA1"/>
    <w:rsid w:val="003776E5"/>
    <w:rsid w:val="003E0C51"/>
    <w:rsid w:val="003F32E2"/>
    <w:rsid w:val="003F336F"/>
    <w:rsid w:val="004021D0"/>
    <w:rsid w:val="00451676"/>
    <w:rsid w:val="00455C33"/>
    <w:rsid w:val="005906B5"/>
    <w:rsid w:val="005D7F0C"/>
    <w:rsid w:val="005E3E76"/>
    <w:rsid w:val="005F37EE"/>
    <w:rsid w:val="00624D38"/>
    <w:rsid w:val="0063032A"/>
    <w:rsid w:val="006322F8"/>
    <w:rsid w:val="006B51A8"/>
    <w:rsid w:val="007A69C8"/>
    <w:rsid w:val="007E58A3"/>
    <w:rsid w:val="00846F55"/>
    <w:rsid w:val="008B5309"/>
    <w:rsid w:val="008B5F22"/>
    <w:rsid w:val="00911F34"/>
    <w:rsid w:val="00913064"/>
    <w:rsid w:val="00917BD2"/>
    <w:rsid w:val="009247CE"/>
    <w:rsid w:val="0097100E"/>
    <w:rsid w:val="009965A5"/>
    <w:rsid w:val="009A6C1B"/>
    <w:rsid w:val="009C0F93"/>
    <w:rsid w:val="009D7E4A"/>
    <w:rsid w:val="00A17CE6"/>
    <w:rsid w:val="00A95838"/>
    <w:rsid w:val="00AA67C5"/>
    <w:rsid w:val="00AF128B"/>
    <w:rsid w:val="00B12ACC"/>
    <w:rsid w:val="00B9440D"/>
    <w:rsid w:val="00BA1D93"/>
    <w:rsid w:val="00BA2748"/>
    <w:rsid w:val="00BC5302"/>
    <w:rsid w:val="00C138D2"/>
    <w:rsid w:val="00C542A3"/>
    <w:rsid w:val="00C7332B"/>
    <w:rsid w:val="00C85D12"/>
    <w:rsid w:val="00CB5E50"/>
    <w:rsid w:val="00CF262B"/>
    <w:rsid w:val="00CF3399"/>
    <w:rsid w:val="00CF6F96"/>
    <w:rsid w:val="00D42A5D"/>
    <w:rsid w:val="00D64D4D"/>
    <w:rsid w:val="00DE12CB"/>
    <w:rsid w:val="00EC6044"/>
    <w:rsid w:val="00EE12C3"/>
    <w:rsid w:val="00F6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F339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E0EEC-8998-4D07-B3BE-DEF7E0F03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Lenovo888</cp:lastModifiedBy>
  <cp:revision>2</cp:revision>
  <cp:lastPrinted>2021-01-29T11:00:00Z</cp:lastPrinted>
  <dcterms:created xsi:type="dcterms:W3CDTF">2021-02-03T08:15:00Z</dcterms:created>
  <dcterms:modified xsi:type="dcterms:W3CDTF">2021-02-03T08:15:00Z</dcterms:modified>
</cp:coreProperties>
</file>