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E6E" w:rsidRPr="00575E6E" w:rsidRDefault="007C00F3" w:rsidP="00575E6E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6pt;height:42.6pt;visibility:visible">
            <v:imagedata r:id="rId8" o:title="герб РО"/>
          </v:shape>
        </w:pict>
      </w:r>
    </w:p>
    <w:p w:rsidR="00575E6E" w:rsidRPr="00575E6E" w:rsidRDefault="00575E6E" w:rsidP="00575E6E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575E6E">
        <w:rPr>
          <w:b/>
          <w:bCs/>
          <w:sz w:val="32"/>
          <w:szCs w:val="32"/>
        </w:rPr>
        <w:t xml:space="preserve">ТЕРРИТОРИАЛЬНАЯ  ИЗБИРАТЕЛЬНАЯ   КОМИССИЯ ЦИМЛЯНСКОГО  РАЙОНА  РОСТОВСКОЙ  ОБЛАСТИ  </w:t>
      </w:r>
    </w:p>
    <w:p w:rsidR="00575E6E" w:rsidRPr="00575E6E" w:rsidRDefault="00575E6E" w:rsidP="00575E6E">
      <w:pPr>
        <w:tabs>
          <w:tab w:val="left" w:pos="3630"/>
        </w:tabs>
        <w:jc w:val="center"/>
        <w:rPr>
          <w:b/>
          <w:bCs/>
          <w:sz w:val="20"/>
          <w:szCs w:val="20"/>
        </w:rPr>
      </w:pPr>
    </w:p>
    <w:p w:rsidR="00575E6E" w:rsidRPr="00575E6E" w:rsidRDefault="00575E6E" w:rsidP="00575E6E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575E6E">
        <w:rPr>
          <w:b/>
          <w:bCs/>
          <w:sz w:val="28"/>
          <w:szCs w:val="28"/>
        </w:rPr>
        <w:t>ПОСТАНОВЛЕНИЕ</w:t>
      </w:r>
    </w:p>
    <w:p w:rsidR="00575E6E" w:rsidRPr="00575E6E" w:rsidRDefault="00575E6E" w:rsidP="00575E6E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0"/>
          <w:szCs w:val="20"/>
        </w:rPr>
      </w:pPr>
    </w:p>
    <w:p w:rsidR="00575E6E" w:rsidRPr="00575E6E" w:rsidRDefault="00575E6E" w:rsidP="00575E6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8"/>
          <w:szCs w:val="22"/>
        </w:rPr>
      </w:pPr>
      <w:r w:rsidRPr="00575E6E">
        <w:rPr>
          <w:sz w:val="28"/>
          <w:szCs w:val="28"/>
        </w:rPr>
        <w:t>29.06.2026</w:t>
      </w:r>
      <w:r w:rsidRPr="00575E6E">
        <w:rPr>
          <w:sz w:val="28"/>
          <w:szCs w:val="22"/>
        </w:rPr>
        <w:tab/>
      </w:r>
      <w:r w:rsidRPr="00575E6E">
        <w:rPr>
          <w:sz w:val="28"/>
          <w:szCs w:val="22"/>
        </w:rPr>
        <w:tab/>
      </w:r>
      <w:r w:rsidRPr="00575E6E">
        <w:rPr>
          <w:sz w:val="28"/>
          <w:szCs w:val="22"/>
        </w:rPr>
        <w:tab/>
      </w:r>
      <w:r w:rsidRPr="00575E6E">
        <w:rPr>
          <w:sz w:val="28"/>
          <w:szCs w:val="22"/>
        </w:rPr>
        <w:tab/>
      </w:r>
      <w:r w:rsidRPr="00575E6E">
        <w:rPr>
          <w:sz w:val="28"/>
          <w:szCs w:val="22"/>
        </w:rPr>
        <w:tab/>
      </w:r>
      <w:r w:rsidRPr="00575E6E">
        <w:rPr>
          <w:sz w:val="28"/>
          <w:szCs w:val="22"/>
        </w:rPr>
        <w:tab/>
      </w:r>
      <w:r w:rsidRPr="00575E6E">
        <w:rPr>
          <w:sz w:val="28"/>
          <w:szCs w:val="22"/>
        </w:rPr>
        <w:tab/>
      </w:r>
      <w:r w:rsidRPr="00575E6E">
        <w:rPr>
          <w:sz w:val="28"/>
          <w:szCs w:val="22"/>
        </w:rPr>
        <w:tab/>
        <w:t xml:space="preserve">                                № 6-</w:t>
      </w:r>
      <w:r>
        <w:rPr>
          <w:sz w:val="28"/>
          <w:szCs w:val="22"/>
        </w:rPr>
        <w:t>4</w:t>
      </w:r>
    </w:p>
    <w:p w:rsidR="00575E6E" w:rsidRPr="00575E6E" w:rsidRDefault="00575E6E" w:rsidP="00575E6E">
      <w:pPr>
        <w:spacing w:after="200"/>
        <w:jc w:val="center"/>
        <w:rPr>
          <w:rFonts w:eastAsia="Calibri"/>
          <w:i/>
          <w:sz w:val="28"/>
          <w:szCs w:val="28"/>
          <w:lang w:eastAsia="en-US"/>
        </w:rPr>
      </w:pPr>
      <w:r w:rsidRPr="00575E6E">
        <w:rPr>
          <w:sz w:val="28"/>
        </w:rPr>
        <w:t>г. Цимлянск</w:t>
      </w:r>
    </w:p>
    <w:tbl>
      <w:tblPr>
        <w:tblW w:w="6237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824719" w:rsidRPr="00460812" w:rsidTr="00575E6E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24719" w:rsidRPr="00474EC7" w:rsidRDefault="0018265C" w:rsidP="007C00F3">
            <w:pPr>
              <w:jc w:val="both"/>
              <w:rPr>
                <w:b/>
                <w:sz w:val="28"/>
                <w:szCs w:val="28"/>
              </w:rPr>
            </w:pPr>
            <w:r w:rsidRPr="00A21152">
              <w:rPr>
                <w:b/>
                <w:sz w:val="28"/>
                <w:szCs w:val="28"/>
              </w:rPr>
              <w:t xml:space="preserve"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выборов </w:t>
            </w:r>
            <w:r w:rsidRPr="000C6216">
              <w:rPr>
                <w:b/>
                <w:sz w:val="28"/>
                <w:szCs w:val="28"/>
              </w:rPr>
              <w:t>депутат</w:t>
            </w:r>
            <w:r>
              <w:rPr>
                <w:b/>
                <w:sz w:val="28"/>
                <w:szCs w:val="28"/>
              </w:rPr>
              <w:t xml:space="preserve">ов </w:t>
            </w:r>
            <w:r w:rsidR="001C4F2D">
              <w:rPr>
                <w:b/>
                <w:sz w:val="28"/>
                <w:szCs w:val="28"/>
              </w:rPr>
              <w:t>Собрани</w:t>
            </w:r>
            <w:r w:rsidR="007C00F3">
              <w:rPr>
                <w:b/>
                <w:sz w:val="28"/>
                <w:szCs w:val="28"/>
              </w:rPr>
              <w:t>я</w:t>
            </w:r>
            <w:r w:rsidR="001C4F2D">
              <w:rPr>
                <w:b/>
                <w:sz w:val="28"/>
                <w:szCs w:val="28"/>
              </w:rPr>
              <w:t xml:space="preserve"> депутатов городск</w:t>
            </w:r>
            <w:r w:rsidR="00575E6E">
              <w:rPr>
                <w:b/>
                <w:sz w:val="28"/>
                <w:szCs w:val="28"/>
              </w:rPr>
              <w:t>ого</w:t>
            </w:r>
            <w:r w:rsidR="001C4F2D">
              <w:rPr>
                <w:b/>
                <w:sz w:val="28"/>
                <w:szCs w:val="28"/>
              </w:rPr>
              <w:t xml:space="preserve"> и сельских поселений </w:t>
            </w:r>
            <w:r w:rsidR="00575E6E">
              <w:rPr>
                <w:b/>
                <w:sz w:val="28"/>
                <w:szCs w:val="28"/>
              </w:rPr>
              <w:t>Цимлянского</w:t>
            </w:r>
            <w:r w:rsidR="001C4F2D">
              <w:rPr>
                <w:b/>
                <w:sz w:val="28"/>
                <w:szCs w:val="28"/>
              </w:rPr>
              <w:t xml:space="preserve"> района Ростовской области шестого созыва</w:t>
            </w:r>
          </w:p>
        </w:tc>
      </w:tr>
    </w:tbl>
    <w:p w:rsidR="00824719" w:rsidRDefault="00824719" w:rsidP="006B0514">
      <w:pPr>
        <w:ind w:firstLine="11"/>
        <w:jc w:val="center"/>
        <w:rPr>
          <w:b/>
          <w:sz w:val="28"/>
        </w:rPr>
      </w:pPr>
    </w:p>
    <w:p w:rsidR="0084498D" w:rsidRDefault="0018265C" w:rsidP="00575E6E">
      <w:pPr>
        <w:suppressAutoHyphens/>
        <w:autoSpaceDE w:val="0"/>
        <w:autoSpaceDN w:val="0"/>
        <w:adjustRightInd w:val="0"/>
        <w:spacing w:after="240"/>
        <w:ind w:firstLine="709"/>
        <w:jc w:val="both"/>
        <w:rPr>
          <w:b/>
          <w:sz w:val="28"/>
          <w:szCs w:val="28"/>
        </w:rPr>
      </w:pPr>
      <w:r w:rsidRPr="00A21152">
        <w:rPr>
          <w:sz w:val="28"/>
          <w:szCs w:val="28"/>
        </w:rPr>
        <w:t xml:space="preserve">В соответствии с пунктом 8 статьи 50 Федерального закона </w:t>
      </w:r>
      <w:r w:rsidRPr="00A21152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rFonts w:eastAsia="Calibri"/>
          <w:sz w:val="28"/>
          <w:szCs w:val="22"/>
          <w:lang w:eastAsia="en-US"/>
        </w:rPr>
        <w:t>,</w:t>
      </w:r>
      <w:r w:rsidR="00575E6E">
        <w:rPr>
          <w:rFonts w:eastAsia="Calibri"/>
          <w:sz w:val="28"/>
          <w:szCs w:val="22"/>
          <w:lang w:eastAsia="en-US"/>
        </w:rPr>
        <w:t xml:space="preserve"> </w:t>
      </w:r>
      <w:r w:rsidR="0084498D" w:rsidRPr="00575E6E">
        <w:rPr>
          <w:sz w:val="28"/>
          <w:szCs w:val="28"/>
        </w:rPr>
        <w:t xml:space="preserve">Территориальная избирательная комиссия </w:t>
      </w:r>
      <w:r w:rsidR="00575E6E">
        <w:rPr>
          <w:sz w:val="28"/>
          <w:szCs w:val="28"/>
        </w:rPr>
        <w:t>Цимлянского</w:t>
      </w:r>
      <w:r w:rsidR="0084498D" w:rsidRPr="00575E6E">
        <w:rPr>
          <w:sz w:val="28"/>
          <w:szCs w:val="28"/>
        </w:rPr>
        <w:t xml:space="preserve"> района Ростовской области </w:t>
      </w:r>
    </w:p>
    <w:p w:rsidR="00575E6E" w:rsidRPr="00575E6E" w:rsidRDefault="00575E6E" w:rsidP="00575E6E">
      <w:pPr>
        <w:suppressAutoHyphens/>
        <w:autoSpaceDE w:val="0"/>
        <w:autoSpaceDN w:val="0"/>
        <w:adjustRightInd w:val="0"/>
        <w:spacing w:after="240"/>
        <w:jc w:val="center"/>
        <w:rPr>
          <w:sz w:val="28"/>
          <w:szCs w:val="28"/>
        </w:rPr>
      </w:pPr>
      <w:r w:rsidRPr="00575E6E">
        <w:rPr>
          <w:sz w:val="28"/>
          <w:szCs w:val="28"/>
        </w:rPr>
        <w:t>ПОСТАНОВЛЯЕТ:</w:t>
      </w:r>
    </w:p>
    <w:p w:rsidR="00CC7B51" w:rsidRPr="009558BB" w:rsidRDefault="00CC7B51" w:rsidP="001C4F2D">
      <w:pPr>
        <w:pStyle w:val="a3"/>
        <w:spacing w:line="240" w:lineRule="auto"/>
        <w:ind w:firstLine="709"/>
        <w:rPr>
          <w:szCs w:val="28"/>
        </w:rPr>
      </w:pPr>
    </w:p>
    <w:p w:rsidR="00CC7B51" w:rsidRPr="00CC7B51" w:rsidRDefault="00CC7B51" w:rsidP="0018265C">
      <w:pPr>
        <w:pStyle w:val="aa"/>
        <w:spacing w:line="360" w:lineRule="auto"/>
        <w:rPr>
          <w:rFonts w:ascii="Times New Roman" w:hAnsi="Times New Roman"/>
          <w:sz w:val="28"/>
          <w:szCs w:val="20"/>
          <w:lang w:eastAsia="ru-RU"/>
        </w:rPr>
      </w:pPr>
      <w:r w:rsidRPr="00CC7B51"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 w:rsidRPr="00CC7B5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8265C" w:rsidRPr="00A21152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форму учета объема бесплатного эфирного времени, объема и стоимости платного эфирного времени, предоставленных организацией телерадиовещания зарегистрированным кандидатам для проведения предвыборной агитации при проведении выборов депутатов </w:t>
      </w:r>
      <w:r w:rsidRPr="00CC7B51">
        <w:rPr>
          <w:rFonts w:ascii="Times New Roman" w:hAnsi="Times New Roman"/>
        </w:rPr>
        <w:t xml:space="preserve"> </w:t>
      </w:r>
      <w:r w:rsidRPr="00CC7B51">
        <w:rPr>
          <w:rFonts w:ascii="Times New Roman" w:hAnsi="Times New Roman"/>
          <w:sz w:val="28"/>
          <w:szCs w:val="20"/>
        </w:rPr>
        <w:t>Собрани</w:t>
      </w:r>
      <w:r w:rsidR="007C00F3">
        <w:rPr>
          <w:rFonts w:ascii="Times New Roman" w:hAnsi="Times New Roman"/>
          <w:sz w:val="28"/>
          <w:szCs w:val="20"/>
        </w:rPr>
        <w:t>я</w:t>
      </w:r>
      <w:r w:rsidRPr="00CC7B51">
        <w:rPr>
          <w:rFonts w:ascii="Times New Roman" w:hAnsi="Times New Roman"/>
          <w:sz w:val="28"/>
          <w:szCs w:val="20"/>
        </w:rPr>
        <w:t xml:space="preserve"> депутатов городск</w:t>
      </w:r>
      <w:r w:rsidR="00575E6E">
        <w:rPr>
          <w:rFonts w:ascii="Times New Roman" w:hAnsi="Times New Roman"/>
          <w:sz w:val="28"/>
          <w:szCs w:val="20"/>
        </w:rPr>
        <w:t>ого</w:t>
      </w:r>
      <w:r w:rsidRPr="00CC7B51">
        <w:rPr>
          <w:rFonts w:ascii="Times New Roman" w:hAnsi="Times New Roman"/>
          <w:sz w:val="28"/>
          <w:szCs w:val="20"/>
        </w:rPr>
        <w:t xml:space="preserve"> и сельских поселений </w:t>
      </w:r>
      <w:r w:rsidR="00575E6E">
        <w:rPr>
          <w:rFonts w:ascii="Times New Roman" w:hAnsi="Times New Roman"/>
          <w:sz w:val="28"/>
          <w:szCs w:val="20"/>
        </w:rPr>
        <w:t>Цимлянского</w:t>
      </w:r>
      <w:r w:rsidRPr="00CC7B51">
        <w:rPr>
          <w:rFonts w:ascii="Times New Roman" w:hAnsi="Times New Roman"/>
          <w:sz w:val="28"/>
          <w:szCs w:val="20"/>
        </w:rPr>
        <w:t xml:space="preserve"> района Ростовской области шестого созыва</w:t>
      </w:r>
      <w:r w:rsidR="0018265C">
        <w:rPr>
          <w:rFonts w:ascii="Times New Roman" w:hAnsi="Times New Roman"/>
          <w:sz w:val="28"/>
          <w:szCs w:val="20"/>
        </w:rPr>
        <w:t>,</w:t>
      </w:r>
      <w:r w:rsidRPr="00CC7B51">
        <w:rPr>
          <w:rFonts w:ascii="Times New Roman" w:hAnsi="Times New Roman"/>
          <w:sz w:val="28"/>
          <w:szCs w:val="20"/>
          <w:lang w:eastAsia="ru-RU"/>
        </w:rPr>
        <w:t xml:space="preserve"> согласно приложению №1.</w:t>
      </w:r>
    </w:p>
    <w:p w:rsidR="00CC7B51" w:rsidRDefault="0018265C" w:rsidP="00CC7B51">
      <w:pPr>
        <w:pStyle w:val="aa"/>
        <w:spacing w:line="360" w:lineRule="auto"/>
        <w:rPr>
          <w:rFonts w:ascii="Times New Roman" w:hAnsi="Times New Roman"/>
          <w:sz w:val="28"/>
          <w:szCs w:val="20"/>
          <w:lang w:eastAsia="ru-RU"/>
        </w:rPr>
      </w:pPr>
      <w:r w:rsidRPr="00A21152">
        <w:rPr>
          <w:rFonts w:ascii="Times New Roman" w:eastAsia="Times New Roman" w:hAnsi="Times New Roman"/>
          <w:sz w:val="28"/>
          <w:szCs w:val="28"/>
          <w:lang w:eastAsia="ru-RU"/>
        </w:rPr>
        <w:t xml:space="preserve">2. Утвердить форму учета объема бесплатной печатной площади, объема и стоимости платной печатной площади, предоставленных периодическим печатным изданием зарегистрированным кандидатам для проведения предвыборной агитации при проведении выборов депутатов </w:t>
      </w:r>
      <w:r w:rsidR="00CC7B51" w:rsidRPr="00CC7B51">
        <w:rPr>
          <w:rFonts w:ascii="Times New Roman" w:hAnsi="Times New Roman"/>
          <w:sz w:val="28"/>
          <w:szCs w:val="20"/>
        </w:rPr>
        <w:t>Собрани</w:t>
      </w:r>
      <w:r w:rsidR="007C00F3">
        <w:rPr>
          <w:rFonts w:ascii="Times New Roman" w:hAnsi="Times New Roman"/>
          <w:sz w:val="28"/>
          <w:szCs w:val="20"/>
        </w:rPr>
        <w:t>я</w:t>
      </w:r>
      <w:r w:rsidR="00CC7B51" w:rsidRPr="00CC7B51">
        <w:rPr>
          <w:rFonts w:ascii="Times New Roman" w:hAnsi="Times New Roman"/>
          <w:sz w:val="28"/>
          <w:szCs w:val="20"/>
        </w:rPr>
        <w:t xml:space="preserve"> </w:t>
      </w:r>
      <w:r w:rsidR="00CC7B51" w:rsidRPr="00CC7B51">
        <w:rPr>
          <w:rFonts w:ascii="Times New Roman" w:hAnsi="Times New Roman"/>
          <w:sz w:val="28"/>
          <w:szCs w:val="20"/>
        </w:rPr>
        <w:lastRenderedPageBreak/>
        <w:t>депутатов городск</w:t>
      </w:r>
      <w:r w:rsidR="00575E6E">
        <w:rPr>
          <w:rFonts w:ascii="Times New Roman" w:hAnsi="Times New Roman"/>
          <w:sz w:val="28"/>
          <w:szCs w:val="20"/>
        </w:rPr>
        <w:t>ого</w:t>
      </w:r>
      <w:r w:rsidR="00CC7B51" w:rsidRPr="00CC7B51">
        <w:rPr>
          <w:rFonts w:ascii="Times New Roman" w:hAnsi="Times New Roman"/>
          <w:sz w:val="28"/>
          <w:szCs w:val="20"/>
        </w:rPr>
        <w:t xml:space="preserve"> и сельских поселений </w:t>
      </w:r>
      <w:r w:rsidR="00575E6E">
        <w:rPr>
          <w:rFonts w:ascii="Times New Roman" w:hAnsi="Times New Roman"/>
          <w:sz w:val="28"/>
          <w:szCs w:val="20"/>
        </w:rPr>
        <w:t>Цимлянского</w:t>
      </w:r>
      <w:r w:rsidR="00CC7B51" w:rsidRPr="00CC7B51">
        <w:rPr>
          <w:rFonts w:ascii="Times New Roman" w:hAnsi="Times New Roman"/>
          <w:sz w:val="28"/>
          <w:szCs w:val="20"/>
        </w:rPr>
        <w:t xml:space="preserve"> района Ростовской области шестого созыва</w:t>
      </w:r>
      <w:r>
        <w:rPr>
          <w:rFonts w:ascii="Times New Roman" w:hAnsi="Times New Roman"/>
          <w:sz w:val="28"/>
          <w:szCs w:val="20"/>
        </w:rPr>
        <w:t xml:space="preserve">, </w:t>
      </w:r>
      <w:r w:rsidRPr="00A21152">
        <w:rPr>
          <w:rFonts w:ascii="Times New Roman" w:eastAsia="Times New Roman" w:hAnsi="Times New Roman"/>
          <w:sz w:val="28"/>
          <w:szCs w:val="28"/>
          <w:lang w:eastAsia="ru-RU"/>
        </w:rPr>
        <w:t>согласно приложению № 2</w:t>
      </w:r>
      <w:r w:rsidR="00CC7B51" w:rsidRPr="00CC7B51">
        <w:rPr>
          <w:rFonts w:ascii="Times New Roman" w:hAnsi="Times New Roman"/>
          <w:sz w:val="28"/>
          <w:szCs w:val="20"/>
          <w:lang w:eastAsia="ru-RU"/>
        </w:rPr>
        <w:t>.</w:t>
      </w:r>
    </w:p>
    <w:p w:rsidR="0018265C" w:rsidRDefault="0018265C" w:rsidP="00CC7B51">
      <w:pPr>
        <w:pStyle w:val="aa"/>
        <w:spacing w:line="360" w:lineRule="auto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3. </w:t>
      </w:r>
      <w:r w:rsidRPr="00A21152">
        <w:rPr>
          <w:rFonts w:ascii="Times New Roman" w:eastAsia="Times New Roman" w:hAnsi="Times New Roman"/>
          <w:sz w:val="28"/>
          <w:szCs w:val="28"/>
          <w:lang w:eastAsia="ru-RU"/>
        </w:rPr>
        <w:t>Утвердить форму учета объема и стоимости услуг по размещению агитационных материалов зарегистрированных кандидатов в сетевом издании при проведении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21152"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</w:t>
      </w:r>
      <w:r w:rsidRPr="00CC7B51">
        <w:rPr>
          <w:rFonts w:ascii="Times New Roman" w:hAnsi="Times New Roman"/>
          <w:sz w:val="28"/>
          <w:szCs w:val="20"/>
        </w:rPr>
        <w:t>Собрани</w:t>
      </w:r>
      <w:r w:rsidR="007C00F3">
        <w:rPr>
          <w:rFonts w:ascii="Times New Roman" w:hAnsi="Times New Roman"/>
          <w:sz w:val="28"/>
          <w:szCs w:val="20"/>
        </w:rPr>
        <w:t>я</w:t>
      </w:r>
      <w:r w:rsidRPr="00CC7B51">
        <w:rPr>
          <w:rFonts w:ascii="Times New Roman" w:hAnsi="Times New Roman"/>
          <w:sz w:val="28"/>
          <w:szCs w:val="20"/>
        </w:rPr>
        <w:t xml:space="preserve"> депутатов городск</w:t>
      </w:r>
      <w:r w:rsidR="00575E6E">
        <w:rPr>
          <w:rFonts w:ascii="Times New Roman" w:hAnsi="Times New Roman"/>
          <w:sz w:val="28"/>
          <w:szCs w:val="20"/>
        </w:rPr>
        <w:t>ого</w:t>
      </w:r>
      <w:r w:rsidRPr="00CC7B51">
        <w:rPr>
          <w:rFonts w:ascii="Times New Roman" w:hAnsi="Times New Roman"/>
          <w:sz w:val="28"/>
          <w:szCs w:val="20"/>
        </w:rPr>
        <w:t xml:space="preserve"> и сельских поселений </w:t>
      </w:r>
      <w:r w:rsidR="00575E6E">
        <w:rPr>
          <w:rFonts w:ascii="Times New Roman" w:hAnsi="Times New Roman"/>
          <w:sz w:val="28"/>
          <w:szCs w:val="20"/>
        </w:rPr>
        <w:t>Цимлянского</w:t>
      </w:r>
      <w:r w:rsidRPr="00CC7B51">
        <w:rPr>
          <w:rFonts w:ascii="Times New Roman" w:hAnsi="Times New Roman"/>
          <w:sz w:val="28"/>
          <w:szCs w:val="20"/>
        </w:rPr>
        <w:t xml:space="preserve"> района Ростовской области шестого созыва</w:t>
      </w:r>
      <w:r>
        <w:rPr>
          <w:rFonts w:ascii="Times New Roman" w:hAnsi="Times New Roman"/>
          <w:sz w:val="28"/>
          <w:szCs w:val="20"/>
        </w:rPr>
        <w:t xml:space="preserve">, </w:t>
      </w:r>
      <w:r w:rsidRPr="00A21152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приложению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C7B51">
        <w:rPr>
          <w:rFonts w:ascii="Times New Roman" w:hAnsi="Times New Roman"/>
          <w:sz w:val="28"/>
          <w:szCs w:val="20"/>
          <w:lang w:eastAsia="ru-RU"/>
        </w:rPr>
        <w:t>.</w:t>
      </w:r>
    </w:p>
    <w:p w:rsidR="0018265C" w:rsidRPr="00CC7B51" w:rsidRDefault="0018265C" w:rsidP="00CC7B51">
      <w:pPr>
        <w:pStyle w:val="aa"/>
        <w:spacing w:line="360" w:lineRule="auto"/>
        <w:rPr>
          <w:rFonts w:ascii="Times New Roman" w:hAnsi="Times New Roman"/>
          <w:sz w:val="28"/>
          <w:szCs w:val="20"/>
          <w:lang w:eastAsia="ru-RU"/>
        </w:rPr>
      </w:pPr>
      <w:r w:rsidRPr="00A21152"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proofErr w:type="gramStart"/>
      <w:r w:rsidRPr="00A21152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в </w:t>
      </w:r>
      <w:r w:rsidR="00575E6E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ерриториальную избирательную </w:t>
      </w:r>
      <w:r w:rsidRPr="00A21152">
        <w:rPr>
          <w:rFonts w:ascii="Times New Roman" w:eastAsia="Times New Roman" w:hAnsi="Times New Roman"/>
          <w:sz w:val="28"/>
          <w:szCs w:val="28"/>
          <w:lang w:eastAsia="ru-RU"/>
        </w:rPr>
        <w:t>комиссию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75E6E">
        <w:rPr>
          <w:rFonts w:ascii="Times New Roman" w:eastAsia="Times New Roman" w:hAnsi="Times New Roman"/>
          <w:sz w:val="28"/>
          <w:szCs w:val="28"/>
          <w:lang w:eastAsia="ru-RU"/>
        </w:rPr>
        <w:t>Цимлянского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</w:t>
      </w:r>
      <w:r w:rsidRPr="00A21152">
        <w:rPr>
          <w:rFonts w:ascii="Times New Roman" w:eastAsia="Times New Roman" w:hAnsi="Times New Roman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21152"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</w:t>
      </w:r>
      <w:r w:rsidRPr="00CC7B51">
        <w:rPr>
          <w:rFonts w:ascii="Times New Roman" w:hAnsi="Times New Roman"/>
          <w:sz w:val="28"/>
          <w:szCs w:val="20"/>
        </w:rPr>
        <w:t>Собрани</w:t>
      </w:r>
      <w:r w:rsidR="007C00F3">
        <w:rPr>
          <w:rFonts w:ascii="Times New Roman" w:hAnsi="Times New Roman"/>
          <w:sz w:val="28"/>
          <w:szCs w:val="20"/>
        </w:rPr>
        <w:t>я</w:t>
      </w:r>
      <w:bookmarkStart w:id="0" w:name="_GoBack"/>
      <w:bookmarkEnd w:id="0"/>
      <w:r w:rsidRPr="00CC7B51">
        <w:rPr>
          <w:rFonts w:ascii="Times New Roman" w:hAnsi="Times New Roman"/>
          <w:sz w:val="28"/>
          <w:szCs w:val="20"/>
        </w:rPr>
        <w:t xml:space="preserve"> депутатов городск</w:t>
      </w:r>
      <w:r w:rsidR="00575E6E">
        <w:rPr>
          <w:rFonts w:ascii="Times New Roman" w:hAnsi="Times New Roman"/>
          <w:sz w:val="28"/>
          <w:szCs w:val="20"/>
        </w:rPr>
        <w:t>ого</w:t>
      </w:r>
      <w:r w:rsidRPr="00CC7B51">
        <w:rPr>
          <w:rFonts w:ascii="Times New Roman" w:hAnsi="Times New Roman"/>
          <w:sz w:val="28"/>
          <w:szCs w:val="20"/>
        </w:rPr>
        <w:t xml:space="preserve"> и сельских поселений </w:t>
      </w:r>
      <w:r w:rsidR="00575E6E">
        <w:rPr>
          <w:rFonts w:ascii="Times New Roman" w:hAnsi="Times New Roman"/>
          <w:sz w:val="28"/>
          <w:szCs w:val="20"/>
        </w:rPr>
        <w:t>Цимлянского</w:t>
      </w:r>
      <w:r w:rsidRPr="00CC7B51">
        <w:rPr>
          <w:rFonts w:ascii="Times New Roman" w:hAnsi="Times New Roman"/>
          <w:sz w:val="28"/>
          <w:szCs w:val="20"/>
        </w:rPr>
        <w:t xml:space="preserve"> района Ростовской области шестого</w:t>
      </w:r>
      <w:proofErr w:type="gramEnd"/>
      <w:r w:rsidRPr="00CC7B51">
        <w:rPr>
          <w:rFonts w:ascii="Times New Roman" w:hAnsi="Times New Roman"/>
          <w:sz w:val="28"/>
          <w:szCs w:val="20"/>
        </w:rPr>
        <w:t xml:space="preserve"> созыва</w:t>
      </w:r>
      <w:r>
        <w:rPr>
          <w:rFonts w:ascii="Times New Roman" w:hAnsi="Times New Roman"/>
          <w:sz w:val="28"/>
          <w:szCs w:val="20"/>
        </w:rPr>
        <w:t xml:space="preserve">, </w:t>
      </w:r>
      <w:r w:rsidRPr="00A21152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приложению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CC7B51">
        <w:rPr>
          <w:rFonts w:ascii="Times New Roman" w:hAnsi="Times New Roman"/>
          <w:sz w:val="28"/>
          <w:szCs w:val="20"/>
          <w:lang w:eastAsia="ru-RU"/>
        </w:rPr>
        <w:t>.</w:t>
      </w:r>
    </w:p>
    <w:p w:rsidR="00CC7B51" w:rsidRPr="00CC7B51" w:rsidRDefault="0018265C" w:rsidP="00CC7B51">
      <w:pPr>
        <w:pStyle w:val="aa"/>
        <w:spacing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="00CC7B51" w:rsidRPr="00CC7B51">
        <w:rPr>
          <w:rFonts w:ascii="Times New Roman" w:eastAsia="Times New Roman" w:hAnsi="Times New Roman"/>
          <w:sz w:val="28"/>
          <w:szCs w:val="20"/>
          <w:lang w:eastAsia="ru-RU"/>
        </w:rPr>
        <w:t>.</w:t>
      </w:r>
      <w:r w:rsidR="00CC7B51" w:rsidRPr="00CC7B51"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gramStart"/>
      <w:r w:rsidR="00CC7B51" w:rsidRPr="00CC7B51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proofErr w:type="gramEnd"/>
      <w:r w:rsidR="00CC7B51" w:rsidRPr="00CC7B51">
        <w:rPr>
          <w:rFonts w:ascii="Times New Roman" w:eastAsia="Times New Roman" w:hAnsi="Times New Roman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</w:t>
      </w:r>
      <w:r w:rsidR="00575E6E">
        <w:rPr>
          <w:rFonts w:ascii="Times New Roman" w:hAnsi="Times New Roman"/>
          <w:sz w:val="28"/>
          <w:szCs w:val="20"/>
        </w:rPr>
        <w:t>Цимлянского</w:t>
      </w:r>
      <w:r w:rsidR="00CC7B51" w:rsidRPr="00CC7B51">
        <w:rPr>
          <w:rFonts w:ascii="Times New Roman" w:hAnsi="Times New Roman"/>
          <w:sz w:val="28"/>
          <w:szCs w:val="20"/>
        </w:rPr>
        <w:t xml:space="preserve"> района</w:t>
      </w:r>
      <w:r w:rsidR="00CC7B51" w:rsidRPr="00CC7B51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Ростовской области в информационно-телекоммуникационной сети «Интернет».</w:t>
      </w:r>
    </w:p>
    <w:p w:rsidR="00EC4004" w:rsidRPr="00CC7B51" w:rsidRDefault="0018265C" w:rsidP="00CC7B51">
      <w:pPr>
        <w:pStyle w:val="aa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6</w:t>
      </w:r>
      <w:r w:rsidR="00CC7B51" w:rsidRPr="00CC7B51">
        <w:rPr>
          <w:rFonts w:ascii="Times New Roman" w:eastAsia="Times New Roman" w:hAnsi="Times New Roman"/>
          <w:sz w:val="28"/>
          <w:szCs w:val="20"/>
          <w:lang w:eastAsia="ru-RU"/>
        </w:rPr>
        <w:t>.</w:t>
      </w:r>
      <w:r w:rsidR="00CC7B51" w:rsidRPr="00CC7B51"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gramStart"/>
      <w:r w:rsidR="00CC7B51" w:rsidRPr="00CC7B51"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 w:rsidR="00CC7B51" w:rsidRPr="00CC7B51">
        <w:rPr>
          <w:rFonts w:ascii="Times New Roman" w:eastAsia="Times New Roman" w:hAnsi="Times New Roman"/>
          <w:sz w:val="28"/>
          <w:szCs w:val="20"/>
          <w:lang w:eastAsia="ru-RU"/>
        </w:rPr>
        <w:t xml:space="preserve"> исполнением настоящего постановления возложить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председателя</w:t>
      </w:r>
      <w:r w:rsidR="00CC7B51" w:rsidRPr="00CC7B51">
        <w:rPr>
          <w:rFonts w:ascii="Times New Roman" w:eastAsia="Times New Roman" w:hAnsi="Times New Roman"/>
          <w:sz w:val="28"/>
          <w:szCs w:val="20"/>
          <w:lang w:eastAsia="ru-RU"/>
        </w:rPr>
        <w:t xml:space="preserve"> Территориальной избирательной комиссии</w:t>
      </w:r>
      <w:r w:rsidR="00CC7B51" w:rsidRPr="00CC7B51">
        <w:rPr>
          <w:rFonts w:ascii="Times New Roman" w:hAnsi="Times New Roman"/>
          <w:sz w:val="28"/>
        </w:rPr>
        <w:t xml:space="preserve"> </w:t>
      </w:r>
      <w:r w:rsidR="00575E6E">
        <w:rPr>
          <w:rFonts w:ascii="Times New Roman" w:hAnsi="Times New Roman"/>
          <w:sz w:val="28"/>
        </w:rPr>
        <w:t>Цимлянского</w:t>
      </w:r>
      <w:r w:rsidR="00EC4004" w:rsidRPr="00CC7B51">
        <w:rPr>
          <w:rFonts w:ascii="Times New Roman" w:hAnsi="Times New Roman"/>
          <w:sz w:val="28"/>
        </w:rPr>
        <w:t xml:space="preserve"> района Ростовской области  </w:t>
      </w:r>
      <w:r w:rsidR="00575E6E">
        <w:rPr>
          <w:rFonts w:ascii="Times New Roman" w:hAnsi="Times New Roman"/>
          <w:sz w:val="28"/>
        </w:rPr>
        <w:t>Нефедова А.М.</w:t>
      </w:r>
    </w:p>
    <w:p w:rsidR="00CC7B51" w:rsidRDefault="00CC7B51" w:rsidP="00CC7B51">
      <w:pPr>
        <w:tabs>
          <w:tab w:val="left" w:pos="0"/>
          <w:tab w:val="left" w:pos="1276"/>
        </w:tabs>
        <w:suppressAutoHyphens/>
        <w:spacing w:line="360" w:lineRule="auto"/>
        <w:ind w:firstLine="709"/>
        <w:jc w:val="both"/>
        <w:rPr>
          <w:sz w:val="28"/>
        </w:rPr>
      </w:pPr>
    </w:p>
    <w:p w:rsidR="00CC7B51" w:rsidRDefault="00CC7B51" w:rsidP="00575E6E">
      <w:pPr>
        <w:tabs>
          <w:tab w:val="left" w:pos="0"/>
          <w:tab w:val="left" w:pos="1276"/>
        </w:tabs>
        <w:suppressAutoHyphens/>
        <w:spacing w:line="360" w:lineRule="auto"/>
        <w:jc w:val="both"/>
        <w:rPr>
          <w:kern w:val="1"/>
          <w:sz w:val="28"/>
          <w:szCs w:val="28"/>
          <w:lang w:eastAsia="hi-IN" w:bidi="hi-IN"/>
        </w:rPr>
      </w:pPr>
    </w:p>
    <w:p w:rsidR="00575E6E" w:rsidRPr="00575E6E" w:rsidRDefault="00575E6E" w:rsidP="00575E6E">
      <w:pPr>
        <w:tabs>
          <w:tab w:val="left" w:pos="0"/>
          <w:tab w:val="left" w:pos="1276"/>
        </w:tabs>
        <w:suppressAutoHyphens/>
        <w:spacing w:line="360" w:lineRule="auto"/>
        <w:jc w:val="both"/>
        <w:rPr>
          <w:kern w:val="1"/>
          <w:sz w:val="28"/>
          <w:szCs w:val="28"/>
          <w:lang w:eastAsia="hi-IN" w:bidi="hi-IN"/>
        </w:rPr>
      </w:pPr>
      <w:r w:rsidRPr="00575E6E">
        <w:rPr>
          <w:kern w:val="1"/>
          <w:sz w:val="28"/>
          <w:szCs w:val="28"/>
          <w:lang w:eastAsia="hi-IN" w:bidi="hi-IN"/>
        </w:rPr>
        <w:t>Председатель комиссии</w:t>
      </w:r>
      <w:r w:rsidRPr="00575E6E">
        <w:rPr>
          <w:kern w:val="1"/>
          <w:sz w:val="28"/>
          <w:szCs w:val="28"/>
          <w:lang w:eastAsia="hi-IN" w:bidi="hi-IN"/>
        </w:rPr>
        <w:tab/>
      </w:r>
      <w:r w:rsidRPr="00575E6E">
        <w:rPr>
          <w:kern w:val="1"/>
          <w:sz w:val="28"/>
          <w:szCs w:val="28"/>
          <w:lang w:eastAsia="hi-IN" w:bidi="hi-IN"/>
        </w:rPr>
        <w:tab/>
      </w:r>
      <w:r w:rsidRPr="00575E6E">
        <w:rPr>
          <w:kern w:val="1"/>
          <w:sz w:val="28"/>
          <w:szCs w:val="28"/>
          <w:lang w:eastAsia="hi-IN" w:bidi="hi-IN"/>
        </w:rPr>
        <w:tab/>
      </w:r>
      <w:r w:rsidRPr="00575E6E">
        <w:rPr>
          <w:kern w:val="1"/>
          <w:sz w:val="28"/>
          <w:szCs w:val="28"/>
          <w:lang w:eastAsia="hi-IN" w:bidi="hi-IN"/>
        </w:rPr>
        <w:tab/>
      </w:r>
      <w:r w:rsidRPr="00575E6E">
        <w:rPr>
          <w:kern w:val="1"/>
          <w:sz w:val="28"/>
          <w:szCs w:val="28"/>
          <w:lang w:eastAsia="hi-IN" w:bidi="hi-IN"/>
        </w:rPr>
        <w:tab/>
      </w:r>
      <w:r w:rsidRPr="00575E6E">
        <w:rPr>
          <w:kern w:val="1"/>
          <w:sz w:val="28"/>
          <w:szCs w:val="28"/>
          <w:lang w:eastAsia="hi-IN" w:bidi="hi-IN"/>
        </w:rPr>
        <w:tab/>
        <w:t xml:space="preserve">                      А.М. Нефедов</w:t>
      </w:r>
    </w:p>
    <w:p w:rsidR="00575E6E" w:rsidRPr="00575E6E" w:rsidRDefault="00575E6E" w:rsidP="00575E6E">
      <w:pPr>
        <w:tabs>
          <w:tab w:val="left" w:pos="0"/>
          <w:tab w:val="left" w:pos="1276"/>
        </w:tabs>
        <w:suppressAutoHyphens/>
        <w:spacing w:line="360" w:lineRule="auto"/>
        <w:jc w:val="both"/>
        <w:rPr>
          <w:kern w:val="1"/>
          <w:sz w:val="28"/>
          <w:szCs w:val="28"/>
          <w:lang w:eastAsia="hi-IN" w:bidi="hi-IN"/>
        </w:rPr>
      </w:pPr>
    </w:p>
    <w:p w:rsidR="00575E6E" w:rsidRPr="00575E6E" w:rsidRDefault="00575E6E" w:rsidP="00575E6E">
      <w:pPr>
        <w:tabs>
          <w:tab w:val="left" w:pos="0"/>
          <w:tab w:val="left" w:pos="1276"/>
        </w:tabs>
        <w:suppressAutoHyphens/>
        <w:spacing w:line="360" w:lineRule="auto"/>
        <w:jc w:val="both"/>
        <w:rPr>
          <w:kern w:val="1"/>
          <w:sz w:val="28"/>
          <w:szCs w:val="28"/>
          <w:lang w:eastAsia="hi-IN" w:bidi="hi-IN"/>
        </w:rPr>
      </w:pPr>
      <w:r w:rsidRPr="00575E6E">
        <w:rPr>
          <w:kern w:val="1"/>
          <w:sz w:val="28"/>
          <w:szCs w:val="28"/>
          <w:lang w:eastAsia="hi-IN" w:bidi="hi-IN"/>
        </w:rPr>
        <w:t>Секретарь комиссии</w:t>
      </w:r>
      <w:r w:rsidRPr="00575E6E">
        <w:rPr>
          <w:kern w:val="1"/>
          <w:sz w:val="28"/>
          <w:szCs w:val="28"/>
          <w:lang w:eastAsia="hi-IN" w:bidi="hi-IN"/>
        </w:rPr>
        <w:tab/>
      </w:r>
      <w:r w:rsidRPr="00575E6E">
        <w:rPr>
          <w:kern w:val="1"/>
          <w:sz w:val="28"/>
          <w:szCs w:val="28"/>
          <w:lang w:eastAsia="hi-IN" w:bidi="hi-IN"/>
        </w:rPr>
        <w:tab/>
      </w:r>
      <w:r w:rsidRPr="00575E6E">
        <w:rPr>
          <w:kern w:val="1"/>
          <w:sz w:val="28"/>
          <w:szCs w:val="28"/>
          <w:lang w:eastAsia="hi-IN" w:bidi="hi-IN"/>
        </w:rPr>
        <w:tab/>
      </w:r>
      <w:r w:rsidRPr="00575E6E">
        <w:rPr>
          <w:kern w:val="1"/>
          <w:sz w:val="28"/>
          <w:szCs w:val="28"/>
          <w:lang w:eastAsia="hi-IN" w:bidi="hi-IN"/>
        </w:rPr>
        <w:tab/>
      </w:r>
      <w:r w:rsidRPr="00575E6E">
        <w:rPr>
          <w:kern w:val="1"/>
          <w:sz w:val="28"/>
          <w:szCs w:val="28"/>
          <w:lang w:eastAsia="hi-IN" w:bidi="hi-IN"/>
        </w:rPr>
        <w:tab/>
      </w:r>
      <w:r w:rsidRPr="00575E6E">
        <w:rPr>
          <w:kern w:val="1"/>
          <w:sz w:val="28"/>
          <w:szCs w:val="28"/>
          <w:lang w:eastAsia="hi-IN" w:bidi="hi-IN"/>
        </w:rPr>
        <w:tab/>
      </w:r>
      <w:r w:rsidRPr="00575E6E">
        <w:rPr>
          <w:kern w:val="1"/>
          <w:sz w:val="28"/>
          <w:szCs w:val="28"/>
          <w:lang w:eastAsia="hi-IN" w:bidi="hi-IN"/>
        </w:rPr>
        <w:tab/>
        <w:t xml:space="preserve">            С.В. </w:t>
      </w:r>
      <w:proofErr w:type="spellStart"/>
      <w:r w:rsidRPr="00575E6E">
        <w:rPr>
          <w:kern w:val="1"/>
          <w:sz w:val="28"/>
          <w:szCs w:val="28"/>
          <w:lang w:eastAsia="hi-IN" w:bidi="hi-IN"/>
        </w:rPr>
        <w:t>Бурякова</w:t>
      </w:r>
      <w:proofErr w:type="spellEnd"/>
    </w:p>
    <w:p w:rsidR="00575E6E" w:rsidRDefault="00575E6E" w:rsidP="00575E6E">
      <w:pPr>
        <w:tabs>
          <w:tab w:val="left" w:pos="0"/>
          <w:tab w:val="left" w:pos="1276"/>
        </w:tabs>
        <w:suppressAutoHyphens/>
        <w:spacing w:line="360" w:lineRule="auto"/>
        <w:jc w:val="both"/>
        <w:rPr>
          <w:kern w:val="1"/>
          <w:sz w:val="28"/>
          <w:szCs w:val="28"/>
          <w:lang w:eastAsia="hi-IN" w:bidi="hi-IN"/>
        </w:rPr>
      </w:pPr>
    </w:p>
    <w:sectPr w:rsidR="00575E6E" w:rsidSect="00575E6E">
      <w:pgSz w:w="11906" w:h="16838"/>
      <w:pgMar w:top="709" w:right="566" w:bottom="1418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5A9" w:rsidRDefault="00D765A9">
      <w:r>
        <w:separator/>
      </w:r>
    </w:p>
  </w:endnote>
  <w:endnote w:type="continuationSeparator" w:id="0">
    <w:p w:rsidR="00D765A9" w:rsidRDefault="00D76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5A9" w:rsidRDefault="00D765A9">
      <w:r>
        <w:separator/>
      </w:r>
    </w:p>
  </w:footnote>
  <w:footnote w:type="continuationSeparator" w:id="0">
    <w:p w:rsidR="00D765A9" w:rsidRDefault="00D765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21628B8"/>
    <w:multiLevelType w:val="hybridMultilevel"/>
    <w:tmpl w:val="081C77C0"/>
    <w:lvl w:ilvl="0" w:tplc="E1D65DC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6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0639E"/>
    <w:rsid w:val="00012381"/>
    <w:rsid w:val="000216C3"/>
    <w:rsid w:val="00023263"/>
    <w:rsid w:val="00030103"/>
    <w:rsid w:val="0005207D"/>
    <w:rsid w:val="00054831"/>
    <w:rsid w:val="00054857"/>
    <w:rsid w:val="00057169"/>
    <w:rsid w:val="00065933"/>
    <w:rsid w:val="00070752"/>
    <w:rsid w:val="000744C8"/>
    <w:rsid w:val="000765AB"/>
    <w:rsid w:val="000821BB"/>
    <w:rsid w:val="00082418"/>
    <w:rsid w:val="00084066"/>
    <w:rsid w:val="00090874"/>
    <w:rsid w:val="000A15B7"/>
    <w:rsid w:val="000C0E0B"/>
    <w:rsid w:val="000C5AA3"/>
    <w:rsid w:val="000C5CE6"/>
    <w:rsid w:val="000C71CD"/>
    <w:rsid w:val="000D4EF4"/>
    <w:rsid w:val="000F2453"/>
    <w:rsid w:val="000F327B"/>
    <w:rsid w:val="000F333C"/>
    <w:rsid w:val="000F55EF"/>
    <w:rsid w:val="000F7D06"/>
    <w:rsid w:val="000F7FB5"/>
    <w:rsid w:val="001033DB"/>
    <w:rsid w:val="00103478"/>
    <w:rsid w:val="001042A4"/>
    <w:rsid w:val="001135BC"/>
    <w:rsid w:val="00115760"/>
    <w:rsid w:val="00120E03"/>
    <w:rsid w:val="00125A83"/>
    <w:rsid w:val="00125F7C"/>
    <w:rsid w:val="00127DDA"/>
    <w:rsid w:val="00134761"/>
    <w:rsid w:val="001361E5"/>
    <w:rsid w:val="00153FD4"/>
    <w:rsid w:val="00155AAF"/>
    <w:rsid w:val="00160842"/>
    <w:rsid w:val="001627E5"/>
    <w:rsid w:val="00163194"/>
    <w:rsid w:val="001641FF"/>
    <w:rsid w:val="00177258"/>
    <w:rsid w:val="0018080D"/>
    <w:rsid w:val="0018265C"/>
    <w:rsid w:val="00184ECA"/>
    <w:rsid w:val="00185A76"/>
    <w:rsid w:val="001922A8"/>
    <w:rsid w:val="00194308"/>
    <w:rsid w:val="00197284"/>
    <w:rsid w:val="001A05CD"/>
    <w:rsid w:val="001A20FC"/>
    <w:rsid w:val="001A5368"/>
    <w:rsid w:val="001A57C1"/>
    <w:rsid w:val="001A7F33"/>
    <w:rsid w:val="001B7C3A"/>
    <w:rsid w:val="001C4F2D"/>
    <w:rsid w:val="001C5DC6"/>
    <w:rsid w:val="001D7344"/>
    <w:rsid w:val="001E70AD"/>
    <w:rsid w:val="001E79E0"/>
    <w:rsid w:val="001F7801"/>
    <w:rsid w:val="002123C6"/>
    <w:rsid w:val="00217C57"/>
    <w:rsid w:val="00221F6D"/>
    <w:rsid w:val="00233A76"/>
    <w:rsid w:val="00236442"/>
    <w:rsid w:val="0024664B"/>
    <w:rsid w:val="0025008E"/>
    <w:rsid w:val="00251A0F"/>
    <w:rsid w:val="00253030"/>
    <w:rsid w:val="00254BB8"/>
    <w:rsid w:val="002601DD"/>
    <w:rsid w:val="00260F1D"/>
    <w:rsid w:val="0026227B"/>
    <w:rsid w:val="00283E9A"/>
    <w:rsid w:val="00292FFF"/>
    <w:rsid w:val="00293D33"/>
    <w:rsid w:val="002B767A"/>
    <w:rsid w:val="002C1922"/>
    <w:rsid w:val="002D032C"/>
    <w:rsid w:val="002E32A6"/>
    <w:rsid w:val="002E3FD4"/>
    <w:rsid w:val="002E4225"/>
    <w:rsid w:val="002F6698"/>
    <w:rsid w:val="00313E5E"/>
    <w:rsid w:val="003144FC"/>
    <w:rsid w:val="0031669A"/>
    <w:rsid w:val="00333178"/>
    <w:rsid w:val="00333BDC"/>
    <w:rsid w:val="003406A8"/>
    <w:rsid w:val="00346A36"/>
    <w:rsid w:val="00353949"/>
    <w:rsid w:val="003713B8"/>
    <w:rsid w:val="00376BAF"/>
    <w:rsid w:val="003856F2"/>
    <w:rsid w:val="00391034"/>
    <w:rsid w:val="00392964"/>
    <w:rsid w:val="003969AB"/>
    <w:rsid w:val="003A2688"/>
    <w:rsid w:val="003B0944"/>
    <w:rsid w:val="003B0B3D"/>
    <w:rsid w:val="003B46AF"/>
    <w:rsid w:val="003C034D"/>
    <w:rsid w:val="003C15B9"/>
    <w:rsid w:val="003D1044"/>
    <w:rsid w:val="003D3E42"/>
    <w:rsid w:val="003D4F89"/>
    <w:rsid w:val="003E3B3B"/>
    <w:rsid w:val="003E69D9"/>
    <w:rsid w:val="003F0570"/>
    <w:rsid w:val="003F5D0E"/>
    <w:rsid w:val="003F78EE"/>
    <w:rsid w:val="00402F5D"/>
    <w:rsid w:val="004044E9"/>
    <w:rsid w:val="00413449"/>
    <w:rsid w:val="00417EC6"/>
    <w:rsid w:val="00420304"/>
    <w:rsid w:val="0042208F"/>
    <w:rsid w:val="00422A47"/>
    <w:rsid w:val="0044095D"/>
    <w:rsid w:val="004439B9"/>
    <w:rsid w:val="004460F8"/>
    <w:rsid w:val="00450F8A"/>
    <w:rsid w:val="00455602"/>
    <w:rsid w:val="00457B20"/>
    <w:rsid w:val="00460812"/>
    <w:rsid w:val="00460A8F"/>
    <w:rsid w:val="0046361B"/>
    <w:rsid w:val="00467D68"/>
    <w:rsid w:val="00467E7D"/>
    <w:rsid w:val="00470C21"/>
    <w:rsid w:val="00474EC7"/>
    <w:rsid w:val="00481B62"/>
    <w:rsid w:val="0048419E"/>
    <w:rsid w:val="00486B06"/>
    <w:rsid w:val="00490454"/>
    <w:rsid w:val="004B0E83"/>
    <w:rsid w:val="004B2C37"/>
    <w:rsid w:val="004B499D"/>
    <w:rsid w:val="004B6520"/>
    <w:rsid w:val="004C7C7C"/>
    <w:rsid w:val="004D16DE"/>
    <w:rsid w:val="004D7337"/>
    <w:rsid w:val="004E1FFA"/>
    <w:rsid w:val="004E3674"/>
    <w:rsid w:val="004E3781"/>
    <w:rsid w:val="004F16A6"/>
    <w:rsid w:val="004F2B1D"/>
    <w:rsid w:val="00503302"/>
    <w:rsid w:val="00503988"/>
    <w:rsid w:val="00504416"/>
    <w:rsid w:val="0050573A"/>
    <w:rsid w:val="00506A84"/>
    <w:rsid w:val="00512214"/>
    <w:rsid w:val="00514FAE"/>
    <w:rsid w:val="00515CB9"/>
    <w:rsid w:val="00515CDF"/>
    <w:rsid w:val="0052666E"/>
    <w:rsid w:val="00531345"/>
    <w:rsid w:val="00533BEB"/>
    <w:rsid w:val="0054146A"/>
    <w:rsid w:val="00541EB1"/>
    <w:rsid w:val="00542C9D"/>
    <w:rsid w:val="00545A8B"/>
    <w:rsid w:val="005570B6"/>
    <w:rsid w:val="00557906"/>
    <w:rsid w:val="00561C27"/>
    <w:rsid w:val="00564C41"/>
    <w:rsid w:val="0056514F"/>
    <w:rsid w:val="0056594C"/>
    <w:rsid w:val="00567D82"/>
    <w:rsid w:val="00571924"/>
    <w:rsid w:val="00574DB4"/>
    <w:rsid w:val="00575E6E"/>
    <w:rsid w:val="00587487"/>
    <w:rsid w:val="005A1B81"/>
    <w:rsid w:val="005A283B"/>
    <w:rsid w:val="005A2FB8"/>
    <w:rsid w:val="005A3877"/>
    <w:rsid w:val="005C0992"/>
    <w:rsid w:val="005C2328"/>
    <w:rsid w:val="005D11CE"/>
    <w:rsid w:val="005D3185"/>
    <w:rsid w:val="005D6B3B"/>
    <w:rsid w:val="005E4916"/>
    <w:rsid w:val="005E49EB"/>
    <w:rsid w:val="005E5BC3"/>
    <w:rsid w:val="005E6739"/>
    <w:rsid w:val="005F3C45"/>
    <w:rsid w:val="005F5FF0"/>
    <w:rsid w:val="005F79D6"/>
    <w:rsid w:val="00600F63"/>
    <w:rsid w:val="0062268B"/>
    <w:rsid w:val="00624472"/>
    <w:rsid w:val="00626343"/>
    <w:rsid w:val="00626999"/>
    <w:rsid w:val="006445FF"/>
    <w:rsid w:val="00651B9D"/>
    <w:rsid w:val="0065244A"/>
    <w:rsid w:val="00654D04"/>
    <w:rsid w:val="0066025A"/>
    <w:rsid w:val="00661B73"/>
    <w:rsid w:val="00680BB7"/>
    <w:rsid w:val="006863F1"/>
    <w:rsid w:val="006A00F3"/>
    <w:rsid w:val="006B0514"/>
    <w:rsid w:val="006B08D5"/>
    <w:rsid w:val="006B1E1D"/>
    <w:rsid w:val="006B2B8C"/>
    <w:rsid w:val="006D118F"/>
    <w:rsid w:val="006D1C36"/>
    <w:rsid w:val="006D2810"/>
    <w:rsid w:val="006D622D"/>
    <w:rsid w:val="006E13AD"/>
    <w:rsid w:val="006E526D"/>
    <w:rsid w:val="006F0A7C"/>
    <w:rsid w:val="006F1183"/>
    <w:rsid w:val="006F7EFA"/>
    <w:rsid w:val="007050F8"/>
    <w:rsid w:val="007060D1"/>
    <w:rsid w:val="00710EE2"/>
    <w:rsid w:val="0071634D"/>
    <w:rsid w:val="00720CB0"/>
    <w:rsid w:val="007471B6"/>
    <w:rsid w:val="00773005"/>
    <w:rsid w:val="0077464B"/>
    <w:rsid w:val="00774C10"/>
    <w:rsid w:val="00774F82"/>
    <w:rsid w:val="00776F62"/>
    <w:rsid w:val="0078007F"/>
    <w:rsid w:val="00781E57"/>
    <w:rsid w:val="007839F6"/>
    <w:rsid w:val="00790B3B"/>
    <w:rsid w:val="00791512"/>
    <w:rsid w:val="00796066"/>
    <w:rsid w:val="007A305A"/>
    <w:rsid w:val="007A7DF5"/>
    <w:rsid w:val="007C00F3"/>
    <w:rsid w:val="007C0688"/>
    <w:rsid w:val="007C48F7"/>
    <w:rsid w:val="007D79CF"/>
    <w:rsid w:val="007E0C27"/>
    <w:rsid w:val="007E7450"/>
    <w:rsid w:val="00801C1F"/>
    <w:rsid w:val="0080264F"/>
    <w:rsid w:val="008070E7"/>
    <w:rsid w:val="00812E3C"/>
    <w:rsid w:val="0081546C"/>
    <w:rsid w:val="00821216"/>
    <w:rsid w:val="00824719"/>
    <w:rsid w:val="00827F91"/>
    <w:rsid w:val="00836925"/>
    <w:rsid w:val="00836E7A"/>
    <w:rsid w:val="0084498D"/>
    <w:rsid w:val="0087306A"/>
    <w:rsid w:val="00882311"/>
    <w:rsid w:val="00887236"/>
    <w:rsid w:val="008901DC"/>
    <w:rsid w:val="00895C4C"/>
    <w:rsid w:val="008A6317"/>
    <w:rsid w:val="008A6C73"/>
    <w:rsid w:val="008A6D3C"/>
    <w:rsid w:val="008A7CE6"/>
    <w:rsid w:val="008B2773"/>
    <w:rsid w:val="008C3106"/>
    <w:rsid w:val="008D5C5A"/>
    <w:rsid w:val="008F324A"/>
    <w:rsid w:val="008F56B4"/>
    <w:rsid w:val="008F60E7"/>
    <w:rsid w:val="0090647A"/>
    <w:rsid w:val="009147C6"/>
    <w:rsid w:val="009156EA"/>
    <w:rsid w:val="00924959"/>
    <w:rsid w:val="009329E0"/>
    <w:rsid w:val="0093627E"/>
    <w:rsid w:val="009377CA"/>
    <w:rsid w:val="0094115F"/>
    <w:rsid w:val="0094500E"/>
    <w:rsid w:val="009558BB"/>
    <w:rsid w:val="00972E1F"/>
    <w:rsid w:val="00980228"/>
    <w:rsid w:val="00984A45"/>
    <w:rsid w:val="009911F3"/>
    <w:rsid w:val="00992CD4"/>
    <w:rsid w:val="009A1DEE"/>
    <w:rsid w:val="009A6CA9"/>
    <w:rsid w:val="009A77E4"/>
    <w:rsid w:val="009D70B6"/>
    <w:rsid w:val="009E1B30"/>
    <w:rsid w:val="009F02C8"/>
    <w:rsid w:val="009F2686"/>
    <w:rsid w:val="009F757F"/>
    <w:rsid w:val="00A01AC7"/>
    <w:rsid w:val="00A06D45"/>
    <w:rsid w:val="00A07EDC"/>
    <w:rsid w:val="00A14657"/>
    <w:rsid w:val="00A153CC"/>
    <w:rsid w:val="00A23C3D"/>
    <w:rsid w:val="00A378FA"/>
    <w:rsid w:val="00A61F52"/>
    <w:rsid w:val="00A6631F"/>
    <w:rsid w:val="00A7061E"/>
    <w:rsid w:val="00A765A1"/>
    <w:rsid w:val="00A8510E"/>
    <w:rsid w:val="00A8515F"/>
    <w:rsid w:val="00A919B9"/>
    <w:rsid w:val="00AC145D"/>
    <w:rsid w:val="00AC16C0"/>
    <w:rsid w:val="00AC6A18"/>
    <w:rsid w:val="00AE0205"/>
    <w:rsid w:val="00AE1654"/>
    <w:rsid w:val="00AE1675"/>
    <w:rsid w:val="00AE214E"/>
    <w:rsid w:val="00AE2849"/>
    <w:rsid w:val="00AE36B0"/>
    <w:rsid w:val="00AF1C5A"/>
    <w:rsid w:val="00AF27EB"/>
    <w:rsid w:val="00AF33D7"/>
    <w:rsid w:val="00AF4B9F"/>
    <w:rsid w:val="00B0214B"/>
    <w:rsid w:val="00B06BE6"/>
    <w:rsid w:val="00B1259F"/>
    <w:rsid w:val="00B16B66"/>
    <w:rsid w:val="00B24265"/>
    <w:rsid w:val="00B24D10"/>
    <w:rsid w:val="00B258AD"/>
    <w:rsid w:val="00B26756"/>
    <w:rsid w:val="00B32588"/>
    <w:rsid w:val="00B331CC"/>
    <w:rsid w:val="00B33635"/>
    <w:rsid w:val="00B3498B"/>
    <w:rsid w:val="00B34EC8"/>
    <w:rsid w:val="00B36844"/>
    <w:rsid w:val="00B57184"/>
    <w:rsid w:val="00B641B7"/>
    <w:rsid w:val="00B66544"/>
    <w:rsid w:val="00B76970"/>
    <w:rsid w:val="00B8576F"/>
    <w:rsid w:val="00B864EE"/>
    <w:rsid w:val="00BA69DB"/>
    <w:rsid w:val="00BC080F"/>
    <w:rsid w:val="00BC299D"/>
    <w:rsid w:val="00BC4812"/>
    <w:rsid w:val="00BC6332"/>
    <w:rsid w:val="00BD2794"/>
    <w:rsid w:val="00BE381E"/>
    <w:rsid w:val="00BF545C"/>
    <w:rsid w:val="00C061A8"/>
    <w:rsid w:val="00C06BBA"/>
    <w:rsid w:val="00C070A2"/>
    <w:rsid w:val="00C1258C"/>
    <w:rsid w:val="00C156E5"/>
    <w:rsid w:val="00C35D5C"/>
    <w:rsid w:val="00C37656"/>
    <w:rsid w:val="00C40A6D"/>
    <w:rsid w:val="00C61BEE"/>
    <w:rsid w:val="00C62717"/>
    <w:rsid w:val="00C62FBF"/>
    <w:rsid w:val="00C6359C"/>
    <w:rsid w:val="00C75191"/>
    <w:rsid w:val="00C800B4"/>
    <w:rsid w:val="00C95847"/>
    <w:rsid w:val="00CA50E8"/>
    <w:rsid w:val="00CB0EC7"/>
    <w:rsid w:val="00CB1007"/>
    <w:rsid w:val="00CB13BC"/>
    <w:rsid w:val="00CC01CC"/>
    <w:rsid w:val="00CC558A"/>
    <w:rsid w:val="00CC7B51"/>
    <w:rsid w:val="00CD1950"/>
    <w:rsid w:val="00CE00A2"/>
    <w:rsid w:val="00CE0B2B"/>
    <w:rsid w:val="00CF126F"/>
    <w:rsid w:val="00CF745B"/>
    <w:rsid w:val="00D13A4F"/>
    <w:rsid w:val="00D17891"/>
    <w:rsid w:val="00D2179F"/>
    <w:rsid w:val="00D23BFE"/>
    <w:rsid w:val="00D30095"/>
    <w:rsid w:val="00D46A02"/>
    <w:rsid w:val="00D547A2"/>
    <w:rsid w:val="00D552BE"/>
    <w:rsid w:val="00D60AF7"/>
    <w:rsid w:val="00D70F6C"/>
    <w:rsid w:val="00D765A9"/>
    <w:rsid w:val="00D81CC8"/>
    <w:rsid w:val="00D86D1C"/>
    <w:rsid w:val="00D95414"/>
    <w:rsid w:val="00D97C91"/>
    <w:rsid w:val="00DA6ED0"/>
    <w:rsid w:val="00DB525E"/>
    <w:rsid w:val="00DC1753"/>
    <w:rsid w:val="00DC6473"/>
    <w:rsid w:val="00DC6DD5"/>
    <w:rsid w:val="00DC7056"/>
    <w:rsid w:val="00DC778C"/>
    <w:rsid w:val="00DD55E3"/>
    <w:rsid w:val="00DD5EB2"/>
    <w:rsid w:val="00DF602E"/>
    <w:rsid w:val="00E06474"/>
    <w:rsid w:val="00E07650"/>
    <w:rsid w:val="00E10326"/>
    <w:rsid w:val="00E21173"/>
    <w:rsid w:val="00E21AB9"/>
    <w:rsid w:val="00E2662F"/>
    <w:rsid w:val="00E30091"/>
    <w:rsid w:val="00E33D00"/>
    <w:rsid w:val="00E33FC1"/>
    <w:rsid w:val="00E4018D"/>
    <w:rsid w:val="00E4317C"/>
    <w:rsid w:val="00E4479A"/>
    <w:rsid w:val="00E456B5"/>
    <w:rsid w:val="00E65AE1"/>
    <w:rsid w:val="00E71E2A"/>
    <w:rsid w:val="00E90DBC"/>
    <w:rsid w:val="00E91605"/>
    <w:rsid w:val="00E92C53"/>
    <w:rsid w:val="00EA6767"/>
    <w:rsid w:val="00EA77AE"/>
    <w:rsid w:val="00EB59A1"/>
    <w:rsid w:val="00EB66BD"/>
    <w:rsid w:val="00EC079B"/>
    <w:rsid w:val="00EC4004"/>
    <w:rsid w:val="00ED2146"/>
    <w:rsid w:val="00ED2EDE"/>
    <w:rsid w:val="00EE5A5C"/>
    <w:rsid w:val="00EF54F7"/>
    <w:rsid w:val="00EF73B3"/>
    <w:rsid w:val="00F0293B"/>
    <w:rsid w:val="00F133B8"/>
    <w:rsid w:val="00F13A89"/>
    <w:rsid w:val="00F21DA7"/>
    <w:rsid w:val="00F24389"/>
    <w:rsid w:val="00F261EC"/>
    <w:rsid w:val="00F442A0"/>
    <w:rsid w:val="00F56DB7"/>
    <w:rsid w:val="00F644C3"/>
    <w:rsid w:val="00F6579C"/>
    <w:rsid w:val="00F74F4C"/>
    <w:rsid w:val="00F75FC1"/>
    <w:rsid w:val="00F77347"/>
    <w:rsid w:val="00F81158"/>
    <w:rsid w:val="00F836B8"/>
    <w:rsid w:val="00FB209C"/>
    <w:rsid w:val="00FB2158"/>
    <w:rsid w:val="00FC3E55"/>
    <w:rsid w:val="00FD40FC"/>
    <w:rsid w:val="00FD4E7C"/>
    <w:rsid w:val="00FE3632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left="4959"/>
      <w:jc w:val="center"/>
      <w:outlineLvl w:val="3"/>
    </w:pPr>
    <w:rPr>
      <w:bCs/>
      <w:sz w:val="28"/>
      <w:szCs w:val="20"/>
    </w:rPr>
  </w:style>
  <w:style w:type="paragraph" w:styleId="6">
    <w:name w:val="heading 6"/>
    <w:basedOn w:val="a"/>
    <w:next w:val="a"/>
    <w:qFormat/>
    <w:rsid w:val="00B06BE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pPr>
      <w:jc w:val="center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pPr>
      <w:spacing w:line="360" w:lineRule="auto"/>
      <w:jc w:val="both"/>
    </w:pPr>
    <w:rPr>
      <w:sz w:val="28"/>
    </w:rPr>
  </w:style>
  <w:style w:type="paragraph" w:styleId="a4">
    <w:name w:val="Block Text"/>
    <w:basedOn w:val="a"/>
    <w:pPr>
      <w:ind w:left="1938" w:right="1998"/>
      <w:jc w:val="both"/>
    </w:pPr>
    <w:rPr>
      <w:b/>
      <w:bCs/>
      <w:sz w:val="28"/>
    </w:rPr>
  </w:style>
  <w:style w:type="paragraph" w:styleId="a5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6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7">
    <w:name w:val="Body Text Indent"/>
    <w:basedOn w:val="a"/>
    <w:rsid w:val="0024664B"/>
    <w:pPr>
      <w:spacing w:after="120"/>
      <w:ind w:left="283"/>
    </w:pPr>
  </w:style>
  <w:style w:type="paragraph" w:customStyle="1" w:styleId="-1">
    <w:name w:val="Т-1"/>
    <w:aliases w:val="5"/>
    <w:basedOn w:val="a"/>
    <w:rsid w:val="00B06B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21">
    <w:name w:val="Основной текст 21"/>
    <w:basedOn w:val="a"/>
    <w:rsid w:val="00626343"/>
    <w:pPr>
      <w:overflowPunct w:val="0"/>
      <w:autoSpaceDE w:val="0"/>
      <w:autoSpaceDN w:val="0"/>
      <w:adjustRightInd w:val="0"/>
      <w:ind w:left="567" w:firstLine="708"/>
      <w:jc w:val="both"/>
      <w:textAlignment w:val="baseline"/>
    </w:pPr>
    <w:rPr>
      <w:sz w:val="28"/>
      <w:szCs w:val="20"/>
    </w:rPr>
  </w:style>
  <w:style w:type="paragraph" w:styleId="a8">
    <w:name w:val="header"/>
    <w:basedOn w:val="a"/>
    <w:link w:val="a9"/>
    <w:rsid w:val="0084498D"/>
    <w:pPr>
      <w:tabs>
        <w:tab w:val="center" w:pos="4677"/>
        <w:tab w:val="right" w:pos="9355"/>
      </w:tabs>
    </w:pPr>
    <w:rPr>
      <w:sz w:val="22"/>
      <w:szCs w:val="20"/>
      <w:lang w:val="x-none" w:eastAsia="x-none"/>
    </w:rPr>
  </w:style>
  <w:style w:type="character" w:customStyle="1" w:styleId="a9">
    <w:name w:val="Верхний колонтитул Знак"/>
    <w:link w:val="a8"/>
    <w:rsid w:val="0084498D"/>
    <w:rPr>
      <w:sz w:val="22"/>
    </w:rPr>
  </w:style>
  <w:style w:type="paragraph" w:customStyle="1" w:styleId="10">
    <w:name w:val="Цитата1"/>
    <w:basedOn w:val="a"/>
    <w:rsid w:val="00474EC7"/>
    <w:pPr>
      <w:suppressAutoHyphens/>
      <w:spacing w:line="100" w:lineRule="atLeast"/>
      <w:ind w:left="709" w:right="282"/>
      <w:jc w:val="both"/>
    </w:pPr>
    <w:rPr>
      <w:kern w:val="2"/>
      <w:sz w:val="28"/>
      <w:lang w:eastAsia="hi-IN" w:bidi="hi-IN"/>
    </w:rPr>
  </w:style>
  <w:style w:type="paragraph" w:styleId="aa">
    <w:name w:val="No Spacing"/>
    <w:uiPriority w:val="1"/>
    <w:qFormat/>
    <w:rsid w:val="00CC7B51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Footnote">
    <w:name w:val="Footnote"/>
    <w:basedOn w:val="a"/>
    <w:rsid w:val="00CC7B51"/>
    <w:rPr>
      <w:rFonts w:ascii="Calibri" w:hAnsi="Calibri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User</cp:lastModifiedBy>
  <cp:revision>3</cp:revision>
  <cp:lastPrinted>2023-02-01T12:15:00Z</cp:lastPrinted>
  <dcterms:created xsi:type="dcterms:W3CDTF">2026-06-29T08:30:00Z</dcterms:created>
  <dcterms:modified xsi:type="dcterms:W3CDTF">2026-06-30T13:46:00Z</dcterms:modified>
</cp:coreProperties>
</file>