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955DED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955DED">
        <w:rPr>
          <w:rFonts w:ascii="Times New Roman" w:hAnsi="Times New Roman"/>
          <w:sz w:val="28"/>
          <w:szCs w:val="28"/>
        </w:rPr>
        <w:t>155-2/10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8F59B9">
        <w:rPr>
          <w:rFonts w:ascii="Times New Roman" w:hAnsi="Times New Roman"/>
          <w:b/>
          <w:sz w:val="28"/>
          <w:szCs w:val="28"/>
        </w:rPr>
        <w:t>4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AB27AF" w:rsidRPr="00AB27AF">
        <w:rPr>
          <w:rFonts w:ascii="Times New Roman" w:hAnsi="Times New Roman"/>
          <w:b/>
          <w:sz w:val="28"/>
          <w:szCs w:val="28"/>
        </w:rPr>
        <w:t>Богатырев</w:t>
      </w:r>
      <w:r w:rsidR="00AB27AF">
        <w:rPr>
          <w:rFonts w:ascii="Times New Roman" w:hAnsi="Times New Roman"/>
          <w:b/>
          <w:sz w:val="28"/>
          <w:szCs w:val="28"/>
        </w:rPr>
        <w:t>ой</w:t>
      </w:r>
      <w:r w:rsidR="00AB27AF" w:rsidRPr="00AB27AF">
        <w:rPr>
          <w:rFonts w:ascii="Times New Roman" w:hAnsi="Times New Roman"/>
          <w:b/>
          <w:sz w:val="28"/>
          <w:szCs w:val="28"/>
        </w:rPr>
        <w:t xml:space="preserve"> Светлан</w:t>
      </w:r>
      <w:r w:rsidR="00AB27AF">
        <w:rPr>
          <w:rFonts w:ascii="Times New Roman" w:hAnsi="Times New Roman"/>
          <w:b/>
          <w:sz w:val="28"/>
          <w:szCs w:val="28"/>
        </w:rPr>
        <w:t>ы</w:t>
      </w:r>
      <w:r w:rsidR="00AB27AF" w:rsidRPr="00AB27AF">
        <w:rPr>
          <w:rFonts w:ascii="Times New Roman" w:hAnsi="Times New Roman"/>
          <w:b/>
          <w:sz w:val="28"/>
          <w:szCs w:val="28"/>
        </w:rPr>
        <w:t xml:space="preserve"> Васильевн</w:t>
      </w:r>
      <w:r w:rsidR="00AB27AF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AB27AF">
        <w:rPr>
          <w:rFonts w:ascii="Times New Roman" w:hAnsi="Times New Roman"/>
          <w:sz w:val="28"/>
          <w:szCs w:val="28"/>
        </w:rPr>
        <w:t>Богатыревой С.В.</w:t>
      </w:r>
      <w:r>
        <w:rPr>
          <w:rFonts w:ascii="Times New Roman" w:hAnsi="Times New Roman"/>
          <w:sz w:val="28"/>
          <w:szCs w:val="28"/>
        </w:rPr>
        <w:t xml:space="preserve"> </w:t>
      </w:r>
      <w:r w:rsidR="00955DED"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8F59B9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с правом решающего</w:t>
      </w:r>
      <w:r w:rsidR="00CD6747">
        <w:rPr>
          <w:rFonts w:ascii="Times New Roman" w:hAnsi="Times New Roman"/>
          <w:sz w:val="28"/>
          <w:szCs w:val="28"/>
        </w:rPr>
        <w:t xml:space="preserve"> голоса </w:t>
      </w:r>
      <w:r w:rsidR="00AB27AF">
        <w:rPr>
          <w:rFonts w:ascii="Times New Roman" w:hAnsi="Times New Roman"/>
          <w:sz w:val="28"/>
          <w:szCs w:val="28"/>
        </w:rPr>
        <w:t>(секретаря комиссии) Богатыреву С.В.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8F59B9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8F59B9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8F59B9">
      <w:pPr>
        <w:spacing w:after="0" w:line="360" w:lineRule="auto"/>
        <w:ind w:left="83" w:firstLine="6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5CF0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E519B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59B9"/>
    <w:rsid w:val="008F7D4A"/>
    <w:rsid w:val="0090261B"/>
    <w:rsid w:val="00916AA7"/>
    <w:rsid w:val="00917BD2"/>
    <w:rsid w:val="00932615"/>
    <w:rsid w:val="0094456F"/>
    <w:rsid w:val="00955DED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B27A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6747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8</cp:revision>
  <cp:lastPrinted>2020-08-21T05:27:00Z</cp:lastPrinted>
  <dcterms:created xsi:type="dcterms:W3CDTF">2020-08-13T10:58:00Z</dcterms:created>
  <dcterms:modified xsi:type="dcterms:W3CDTF">2020-08-21T05:27:00Z</dcterms:modified>
</cp:coreProperties>
</file>