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54900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22</w:t>
      </w:r>
      <w:bookmarkStart w:id="0" w:name="_GoBack"/>
      <w:bookmarkEnd w:id="0"/>
      <w:r w:rsidR="005A62B7">
        <w:rPr>
          <w:sz w:val="28"/>
          <w:szCs w:val="28"/>
        </w:rPr>
        <w:t>.0</w:t>
      </w:r>
      <w:r w:rsidR="00282AB7">
        <w:rPr>
          <w:sz w:val="28"/>
          <w:szCs w:val="28"/>
        </w:rPr>
        <w:t>8</w:t>
      </w:r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30-7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754900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282AB7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54900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65744"/>
    <w:rsid w:val="00E66BB7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27</cp:revision>
  <cp:lastPrinted>2026-08-23T08:45:00Z</cp:lastPrinted>
  <dcterms:created xsi:type="dcterms:W3CDTF">2024-07-12T11:52:00Z</dcterms:created>
  <dcterms:modified xsi:type="dcterms:W3CDTF">2026-08-23T08:45:00Z</dcterms:modified>
</cp:coreProperties>
</file>