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C70E6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23B0E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22-2</w:t>
      </w:r>
      <w:r w:rsidR="00176244">
        <w:rPr>
          <w:sz w:val="28"/>
          <w:szCs w:val="28"/>
        </w:rPr>
        <w:t>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C23B0E">
        <w:rPr>
          <w:b/>
          <w:bCs/>
          <w:sz w:val="28"/>
          <w:szCs w:val="28"/>
        </w:rPr>
        <w:t>Гаджиевой Рухангиз Бахлул к</w:t>
      </w:r>
      <w:r w:rsidR="00C23B0E" w:rsidRPr="00C23B0E">
        <w:rPr>
          <w:b/>
          <w:bCs/>
          <w:sz w:val="28"/>
          <w:szCs w:val="28"/>
        </w:rPr>
        <w:t xml:space="preserve">ызы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C23B0E">
        <w:rPr>
          <w:b/>
          <w:sz w:val="28"/>
          <w:szCs w:val="28"/>
        </w:rPr>
        <w:t>14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C23B0E">
        <w:rPr>
          <w:bCs/>
          <w:sz w:val="28"/>
          <w:szCs w:val="28"/>
        </w:rPr>
        <w:t>14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C23B0E" w:rsidRPr="00C23B0E">
        <w:rPr>
          <w:bCs/>
          <w:sz w:val="28"/>
          <w:szCs w:val="28"/>
        </w:rPr>
        <w:t>Гаджиевой Рухангиз Бахлул кызы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C23B0E" w:rsidRPr="00C23B0E">
        <w:rPr>
          <w:bCs/>
          <w:sz w:val="28"/>
          <w:szCs w:val="28"/>
        </w:rPr>
        <w:t>Гаджиеву Рухангиз Бахлул кызы, 17 апреля 1967 года рождения, образование высшее</w:t>
      </w:r>
      <w:r w:rsidR="00C23B0E">
        <w:rPr>
          <w:bCs/>
          <w:sz w:val="28"/>
          <w:szCs w:val="28"/>
        </w:rPr>
        <w:t>,</w:t>
      </w:r>
      <w:r w:rsidR="00C23B0E" w:rsidRPr="00C23B0E">
        <w:rPr>
          <w:bCs/>
          <w:sz w:val="28"/>
          <w:szCs w:val="28"/>
        </w:rPr>
        <w:t xml:space="preserve"> место работы– МБУЗ «Центральная районная больница Цимлянского района», врач, место жительства – Ростовская область, г. Цимлянск</w:t>
      </w:r>
      <w:r w:rsidR="00C23B0E">
        <w:rPr>
          <w:bCs/>
          <w:sz w:val="28"/>
          <w:szCs w:val="28"/>
        </w:rPr>
        <w:t xml:space="preserve">, </w:t>
      </w:r>
      <w:r w:rsidR="00C660FD">
        <w:rPr>
          <w:sz w:val="28"/>
          <w:szCs w:val="28"/>
        </w:rPr>
        <w:t xml:space="preserve">к политической партии не </w:t>
      </w:r>
      <w:r w:rsidR="00C23B0E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C23B0E">
        <w:rPr>
          <w:bCs/>
          <w:sz w:val="28"/>
          <w:szCs w:val="28"/>
        </w:rPr>
        <w:t>14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C660FD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C70E66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C70E66">
        <w:rPr>
          <w:sz w:val="28"/>
          <w:szCs w:val="28"/>
        </w:rPr>
        <w:t>20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C23B0E">
        <w:rPr>
          <w:bCs/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="00C23B0E" w:rsidRPr="00C23B0E">
        <w:rPr>
          <w:bCs/>
          <w:sz w:val="28"/>
          <w:szCs w:val="28"/>
        </w:rPr>
        <w:t xml:space="preserve">Гаджиевой Рухангиз Бахлул кызы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C660FD">
        <w:rPr>
          <w:sz w:val="28"/>
          <w:szCs w:val="28"/>
        </w:rPr>
        <w:t>24</w:t>
      </w:r>
      <w:r w:rsidR="00C23B0E">
        <w:rPr>
          <w:sz w:val="28"/>
          <w:szCs w:val="28"/>
        </w:rPr>
        <w:t>11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7624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23B0E"/>
    <w:rsid w:val="00C30171"/>
    <w:rsid w:val="00C33C5A"/>
    <w:rsid w:val="00C5418C"/>
    <w:rsid w:val="00C660FD"/>
    <w:rsid w:val="00C70E66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C1348-C733-48FF-80CD-331E4634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13</cp:revision>
  <cp:lastPrinted>2021-08-12T10:57:00Z</cp:lastPrinted>
  <dcterms:created xsi:type="dcterms:W3CDTF">2021-08-04T10:16:00Z</dcterms:created>
  <dcterms:modified xsi:type="dcterms:W3CDTF">2021-08-13T04:39:00Z</dcterms:modified>
</cp:coreProperties>
</file>