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B4" w:rsidRDefault="00103BF0" w:rsidP="007803F9">
      <w:pPr>
        <w:pBdr>
          <w:bottom w:val="double" w:sz="12" w:space="1" w:color="auto"/>
        </w:pBdr>
        <w:rPr>
          <w:b/>
          <w:sz w:val="32"/>
        </w:rPr>
      </w:pPr>
      <w:r w:rsidRPr="00103BF0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6pt;height:47.6pt;visibility:visible">
            <v:imagedata r:id="rId8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B722E7" w:rsidP="007803F9">
      <w:pPr>
        <w:tabs>
          <w:tab w:val="left" w:pos="6750"/>
        </w:tabs>
      </w:pPr>
      <w:r>
        <w:t>11</w:t>
      </w:r>
      <w:r w:rsidR="00DF237D">
        <w:t>.06.2025</w:t>
      </w:r>
      <w:r w:rsidR="007803F9">
        <w:tab/>
      </w:r>
      <w:r w:rsidR="007803F9">
        <w:tab/>
      </w:r>
      <w:r w:rsidR="007803F9">
        <w:tab/>
        <w:t xml:space="preserve">№ </w:t>
      </w:r>
      <w:r>
        <w:t>136-1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p w:rsidR="00C74DC5" w:rsidRPr="009D4A63" w:rsidRDefault="00C74DC5" w:rsidP="007954CB">
      <w:pPr>
        <w:ind w:right="-185"/>
        <w:rPr>
          <w:sz w:val="32"/>
        </w:rPr>
      </w:pPr>
    </w:p>
    <w:tbl>
      <w:tblPr>
        <w:tblW w:w="0" w:type="auto"/>
        <w:tblInd w:w="1526" w:type="dxa"/>
        <w:tblLook w:val="04A0"/>
      </w:tblPr>
      <w:tblGrid>
        <w:gridCol w:w="7796"/>
      </w:tblGrid>
      <w:tr w:rsidR="00E504AC" w:rsidRPr="00EB7485" w:rsidTr="00AD70FD">
        <w:tc>
          <w:tcPr>
            <w:tcW w:w="7796" w:type="dxa"/>
            <w:shd w:val="clear" w:color="auto" w:fill="auto"/>
          </w:tcPr>
          <w:p w:rsidR="00AD70FD" w:rsidRPr="00910751" w:rsidRDefault="00AD70FD" w:rsidP="00AD70FD">
            <w:pPr>
              <w:tabs>
                <w:tab w:val="left" w:pos="708"/>
                <w:tab w:val="left" w:pos="6979"/>
                <w:tab w:val="left" w:pos="7160"/>
                <w:tab w:val="left" w:pos="7938"/>
              </w:tabs>
              <w:ind w:left="33" w:right="1026"/>
              <w:jc w:val="both"/>
              <w:rPr>
                <w:b/>
                <w:bCs/>
                <w:szCs w:val="24"/>
              </w:rPr>
            </w:pPr>
            <w:r w:rsidRPr="00910751">
              <w:rPr>
                <w:rFonts w:ascii="Times New Roman CYR" w:hAnsi="Times New Roman CYR"/>
                <w:b/>
                <w:bCs/>
              </w:rPr>
      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      </w:r>
            <w:r>
              <w:rPr>
                <w:rFonts w:ascii="Times New Roman CYR" w:hAnsi="Times New Roman CYR"/>
                <w:b/>
                <w:bCs/>
              </w:rPr>
              <w:t>Цимлянского района</w:t>
            </w:r>
            <w:r w:rsidRPr="00910751">
              <w:rPr>
                <w:rFonts w:ascii="Times New Roman CYR" w:hAnsi="Times New Roman CYR"/>
                <w:b/>
                <w:bCs/>
              </w:rPr>
              <w:t xml:space="preserve"> Ростовской области в единый день голосования 14 сентября 2025 года</w:t>
            </w:r>
          </w:p>
          <w:p w:rsidR="00E504AC" w:rsidRPr="00EB7485" w:rsidRDefault="00E504AC" w:rsidP="00EB7485">
            <w:pPr>
              <w:tabs>
                <w:tab w:val="left" w:pos="142"/>
              </w:tabs>
              <w:ind w:right="1557"/>
              <w:rPr>
                <w:b/>
              </w:rPr>
            </w:pPr>
          </w:p>
        </w:tc>
      </w:tr>
    </w:tbl>
    <w:p w:rsidR="00D74F5D" w:rsidRDefault="00B722E7" w:rsidP="00B722E7">
      <w:pPr>
        <w:ind w:firstLine="709"/>
        <w:jc w:val="both"/>
        <w:rPr>
          <w:szCs w:val="20"/>
        </w:rPr>
      </w:pPr>
      <w:bookmarkStart w:id="0" w:name="_GoBack"/>
      <w:bookmarkEnd w:id="0"/>
      <w:proofErr w:type="gramStart"/>
      <w:r w:rsidRPr="00B722E7">
        <w:t xml:space="preserve">В соответствии с пунктом 32 статьи 68 Федерального закона от 12.06.2002 № 67-ФЗ «Об основных гарантиях избирательных прав и права  на  участие  в  референдуме  граждан Российской Федерации», постановлением Центральной избирательной комиссии Российской Федерации от 18.04.2023 </w:t>
      </w:r>
      <w:r>
        <w:br/>
      </w:r>
      <w:r w:rsidRPr="00B722E7">
        <w:t>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обработкиизбирательных</w:t>
      </w:r>
      <w:proofErr w:type="gramEnd"/>
      <w:r w:rsidRPr="00B722E7">
        <w:t xml:space="preserve"> </w:t>
      </w:r>
      <w:proofErr w:type="gramStart"/>
      <w:r w:rsidRPr="00B722E7">
        <w:t xml:space="preserve">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от 14.12.2023 № 58-4 </w:t>
      </w:r>
      <w:r>
        <w:br/>
      </w:r>
      <w:r w:rsidRPr="00B722E7">
        <w:t>«О распределении комплексов обработки избирательных бюллетеней»</w:t>
      </w:r>
      <w:r w:rsidRPr="00B722E7">
        <w:rPr>
          <w:bCs/>
        </w:rPr>
        <w:t xml:space="preserve">, </w:t>
      </w:r>
      <w:r w:rsidR="00E504AC">
        <w:rPr>
          <w:szCs w:val="20"/>
        </w:rPr>
        <w:t>Т</w:t>
      </w:r>
      <w:r w:rsidR="000E5CE8" w:rsidRPr="000E5CE8">
        <w:rPr>
          <w:szCs w:val="20"/>
        </w:rPr>
        <w:t>ерриториальная избирательная комиссия</w:t>
      </w:r>
      <w:proofErr w:type="gramEnd"/>
      <w:r w:rsidR="000E5CE8" w:rsidRPr="000E5CE8">
        <w:rPr>
          <w:szCs w:val="20"/>
        </w:rPr>
        <w:t xml:space="preserve"> Цимлянского района </w:t>
      </w:r>
      <w:r w:rsidR="00DF237D">
        <w:rPr>
          <w:szCs w:val="20"/>
        </w:rPr>
        <w:t>Ростовской области</w:t>
      </w:r>
    </w:p>
    <w:p w:rsidR="0073055E" w:rsidRDefault="00D74F5D" w:rsidP="00D74F5D">
      <w:pPr>
        <w:spacing w:line="360" w:lineRule="auto"/>
        <w:ind w:right="-2"/>
        <w:rPr>
          <w:szCs w:val="20"/>
        </w:rPr>
      </w:pPr>
      <w:r>
        <w:rPr>
          <w:szCs w:val="20"/>
        </w:rPr>
        <w:t>ПОСТАНОВЛЯЕТ</w:t>
      </w:r>
      <w:r w:rsidR="000E5CE8" w:rsidRPr="000E5CE8">
        <w:rPr>
          <w:szCs w:val="20"/>
        </w:rPr>
        <w:t>:</w:t>
      </w:r>
    </w:p>
    <w:p w:rsidR="00EC17FB" w:rsidRDefault="00EC17FB" w:rsidP="00F20FF5">
      <w:pPr>
        <w:tabs>
          <w:tab w:val="left" w:pos="142"/>
        </w:tabs>
        <w:spacing w:line="360" w:lineRule="auto"/>
        <w:ind w:right="-2" w:firstLine="709"/>
        <w:jc w:val="both"/>
      </w:pPr>
      <w:r w:rsidRPr="00F20FF5">
        <w:t xml:space="preserve">1. </w:t>
      </w:r>
      <w:r w:rsidR="00B722E7" w:rsidRPr="00B722E7">
        <w:rPr>
          <w:szCs w:val="20"/>
        </w:rPr>
        <w:t xml:space="preserve">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</w:t>
      </w:r>
      <w:r w:rsidR="00F20FF5" w:rsidRPr="00F20FF5">
        <w:t xml:space="preserve">натерритории Цимлянского района </w:t>
      </w:r>
      <w:r w:rsidR="00B722E7" w:rsidRPr="00B722E7">
        <w:rPr>
          <w:szCs w:val="20"/>
        </w:rPr>
        <w:t>Ростовской области в единый день голосования 14 сентября 2025 года согласно приложению.</w:t>
      </w:r>
    </w:p>
    <w:p w:rsidR="00EC17FB" w:rsidRDefault="004B78F0" w:rsidP="00F20FF5">
      <w:pPr>
        <w:pStyle w:val="a8"/>
        <w:tabs>
          <w:tab w:val="clear" w:pos="4677"/>
          <w:tab w:val="clear" w:pos="9355"/>
          <w:tab w:val="left" w:pos="709"/>
          <w:tab w:val="left" w:pos="6380"/>
          <w:tab w:val="left" w:pos="7088"/>
          <w:tab w:val="right" w:pos="9354"/>
        </w:tabs>
        <w:spacing w:line="360" w:lineRule="auto"/>
        <w:jc w:val="both"/>
      </w:pPr>
      <w:r>
        <w:lastRenderedPageBreak/>
        <w:tab/>
      </w:r>
      <w:r w:rsidR="00EC17FB">
        <w:t>2. Направить настоящее постановление в Избирательную комиссию Ростовской области.</w:t>
      </w:r>
    </w:p>
    <w:p w:rsidR="00EC17FB" w:rsidRDefault="00EC17FB" w:rsidP="00D74F5D">
      <w:pPr>
        <w:pStyle w:val="a8"/>
        <w:tabs>
          <w:tab w:val="clear" w:pos="4677"/>
          <w:tab w:val="clear" w:pos="9355"/>
          <w:tab w:val="left" w:pos="709"/>
          <w:tab w:val="left" w:pos="6380"/>
          <w:tab w:val="left" w:pos="7088"/>
          <w:tab w:val="right" w:pos="9354"/>
        </w:tabs>
        <w:spacing w:line="360" w:lineRule="auto"/>
        <w:jc w:val="both"/>
      </w:pPr>
      <w:r>
        <w:tab/>
      </w:r>
      <w:r w:rsidR="004B78F0"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Цимлянского района</w:t>
      </w:r>
      <w:r w:rsidR="00DF237D">
        <w:t xml:space="preserve"> Ростовской области</w:t>
      </w:r>
      <w:r>
        <w:t xml:space="preserve"> в информационно-телекоммуникационной сети «Интернет».</w:t>
      </w:r>
    </w:p>
    <w:p w:rsidR="00B722E7" w:rsidRDefault="00EC17FB" w:rsidP="00F20FF5">
      <w:pPr>
        <w:pStyle w:val="a8"/>
        <w:tabs>
          <w:tab w:val="clear" w:pos="4677"/>
          <w:tab w:val="clear" w:pos="9355"/>
          <w:tab w:val="left" w:pos="709"/>
          <w:tab w:val="left" w:pos="6380"/>
          <w:tab w:val="left" w:pos="7088"/>
          <w:tab w:val="right" w:pos="9354"/>
        </w:tabs>
        <w:spacing w:line="360" w:lineRule="auto"/>
        <w:ind w:firstLine="709"/>
        <w:jc w:val="both"/>
      </w:pPr>
      <w:r>
        <w:t xml:space="preserve">4. </w:t>
      </w:r>
      <w:r w:rsidR="00AF1356">
        <w:t xml:space="preserve">Контроль за выполнением настоящего постановления возложить </w:t>
      </w:r>
      <w:r w:rsidR="00B722E7" w:rsidRPr="00B722E7">
        <w:rPr>
          <w:szCs w:val="20"/>
        </w:rPr>
        <w:t xml:space="preserve">на председателя Территориальной избирательной </w:t>
      </w:r>
      <w:proofErr w:type="gramStart"/>
      <w:r w:rsidR="00B722E7" w:rsidRPr="00B722E7">
        <w:rPr>
          <w:szCs w:val="20"/>
        </w:rPr>
        <w:t>комиссии</w:t>
      </w:r>
      <w:r w:rsidR="00B722E7">
        <w:rPr>
          <w:szCs w:val="20"/>
        </w:rPr>
        <w:t xml:space="preserve"> Цимлянского района Ростовской области Нефедова Александра Михайловича</w:t>
      </w:r>
      <w:proofErr w:type="gramEnd"/>
      <w:r w:rsidR="00B722E7">
        <w:rPr>
          <w:szCs w:val="20"/>
        </w:rPr>
        <w:t>.</w:t>
      </w:r>
    </w:p>
    <w:p w:rsidR="004B78F0" w:rsidRDefault="004B78F0" w:rsidP="00C53F71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</w:pPr>
    </w:p>
    <w:p w:rsidR="00D74FCD" w:rsidRDefault="00D74FCD" w:rsidP="00C53F71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</w:pPr>
    </w:p>
    <w:p w:rsidR="00D74FCD" w:rsidRDefault="00D74FCD" w:rsidP="00C53F71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</w:pPr>
    </w:p>
    <w:p w:rsidR="00C53F71" w:rsidRDefault="00C53F71" w:rsidP="00EC17FB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  <w:jc w:val="both"/>
      </w:pPr>
      <w:r w:rsidRPr="00BB07A5">
        <w:t>Председатель комиссии</w:t>
      </w:r>
      <w:r w:rsidRPr="00BB07A5">
        <w:tab/>
      </w:r>
      <w:r w:rsidRPr="00BB07A5">
        <w:tab/>
      </w:r>
      <w:r>
        <w:tab/>
      </w:r>
      <w:r w:rsidR="00DF237D">
        <w:t>А.М. Нефедов</w:t>
      </w:r>
    </w:p>
    <w:p w:rsidR="00DF237D" w:rsidRPr="00BB07A5" w:rsidRDefault="00DF237D" w:rsidP="00EC17FB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  <w:jc w:val="both"/>
      </w:pPr>
    </w:p>
    <w:p w:rsidR="00D74F5D" w:rsidRDefault="00D74F5D" w:rsidP="00D74F5D">
      <w:pPr>
        <w:tabs>
          <w:tab w:val="left" w:pos="4262"/>
          <w:tab w:val="left" w:pos="6380"/>
          <w:tab w:val="left" w:pos="9570"/>
        </w:tabs>
        <w:jc w:val="left"/>
      </w:pPr>
    </w:p>
    <w:p w:rsidR="00C53F71" w:rsidRDefault="00C53F71" w:rsidP="00D74F5D">
      <w:pPr>
        <w:tabs>
          <w:tab w:val="left" w:pos="4262"/>
          <w:tab w:val="left" w:pos="6380"/>
          <w:tab w:val="left" w:pos="9570"/>
        </w:tabs>
        <w:jc w:val="left"/>
      </w:pPr>
      <w:r w:rsidRPr="00BB07A5">
        <w:t>Секретарь комиссии</w:t>
      </w:r>
      <w:r w:rsidRPr="00BB07A5">
        <w:tab/>
      </w:r>
      <w:r w:rsidRPr="00BB07A5">
        <w:tab/>
      </w:r>
      <w:r w:rsidR="00AD70FD">
        <w:t xml:space="preserve">          </w:t>
      </w:r>
      <w:r w:rsidR="00D74F5D">
        <w:t>С.В. Бурякова</w:t>
      </w: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F20FF5" w:rsidRDefault="00F20FF5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F20FF5" w:rsidRDefault="00F20FF5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F237D" w:rsidRDefault="00DF237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F237D" w:rsidRDefault="00DF237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F237D" w:rsidRDefault="00DF237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F20FF5" w:rsidRDefault="00F20FF5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7865D6" w:rsidRDefault="007865D6" w:rsidP="00EF27C0">
      <w:pPr>
        <w:tabs>
          <w:tab w:val="left" w:pos="4262"/>
          <w:tab w:val="left" w:pos="6380"/>
          <w:tab w:val="left" w:pos="9570"/>
        </w:tabs>
        <w:jc w:val="right"/>
        <w:sectPr w:rsidR="007865D6" w:rsidSect="00994F02">
          <w:footerReference w:type="default" r:id="rId9"/>
          <w:pgSz w:w="11906" w:h="16838"/>
          <w:pgMar w:top="1134" w:right="566" w:bottom="993" w:left="1701" w:header="567" w:footer="567" w:gutter="0"/>
          <w:pgNumType w:start="1"/>
          <w:cols w:space="708"/>
          <w:titlePg/>
          <w:docGrid w:linePitch="381"/>
        </w:sectPr>
      </w:pPr>
    </w:p>
    <w:p w:rsidR="007865D6" w:rsidRPr="007865D6" w:rsidRDefault="007865D6" w:rsidP="00981E3B">
      <w:pPr>
        <w:pageBreakBefore/>
        <w:suppressAutoHyphens/>
        <w:autoSpaceDE w:val="0"/>
        <w:autoSpaceDN w:val="0"/>
        <w:adjustRightInd w:val="0"/>
        <w:ind w:left="9497"/>
        <w:outlineLvl w:val="0"/>
        <w:rPr>
          <w:sz w:val="24"/>
          <w:szCs w:val="24"/>
        </w:rPr>
      </w:pPr>
      <w:r w:rsidRPr="007865D6">
        <w:rPr>
          <w:sz w:val="24"/>
          <w:szCs w:val="24"/>
        </w:rPr>
        <w:lastRenderedPageBreak/>
        <w:t xml:space="preserve">Приложение к постановлению Территориальной избирательной комиссии Цимлянского района Ростовской областиот </w:t>
      </w:r>
      <w:r w:rsidR="00B722E7">
        <w:rPr>
          <w:sz w:val="24"/>
          <w:szCs w:val="24"/>
        </w:rPr>
        <w:t>11</w:t>
      </w:r>
      <w:r w:rsidRPr="007865D6">
        <w:rPr>
          <w:sz w:val="24"/>
          <w:szCs w:val="24"/>
        </w:rPr>
        <w:t>.06.202</w:t>
      </w:r>
      <w:r>
        <w:rPr>
          <w:sz w:val="24"/>
          <w:szCs w:val="24"/>
        </w:rPr>
        <w:t>5</w:t>
      </w:r>
      <w:r w:rsidRPr="007865D6">
        <w:rPr>
          <w:sz w:val="24"/>
          <w:szCs w:val="24"/>
        </w:rPr>
        <w:t xml:space="preserve"> г. № </w:t>
      </w:r>
      <w:r w:rsidR="00B722E7">
        <w:rPr>
          <w:sz w:val="24"/>
          <w:szCs w:val="24"/>
        </w:rPr>
        <w:t>136-1</w:t>
      </w:r>
    </w:p>
    <w:p w:rsidR="007865D6" w:rsidRPr="00981E3B" w:rsidRDefault="007865D6" w:rsidP="007865D6">
      <w:pPr>
        <w:shd w:val="clear" w:color="auto" w:fill="FFFFFF"/>
        <w:spacing w:before="120" w:after="120"/>
        <w:ind w:right="11"/>
        <w:rPr>
          <w:b/>
          <w:bCs/>
          <w:color w:val="000000"/>
          <w:spacing w:val="-8"/>
          <w:sz w:val="24"/>
          <w:szCs w:val="24"/>
        </w:rPr>
      </w:pPr>
      <w:r w:rsidRPr="00981E3B">
        <w:rPr>
          <w:b/>
          <w:bCs/>
          <w:color w:val="000000"/>
          <w:spacing w:val="-8"/>
          <w:sz w:val="24"/>
          <w:szCs w:val="24"/>
        </w:rPr>
        <w:t>Перечень избирательных округов, избирательных участков, участков референдума,</w:t>
      </w:r>
      <w:r w:rsidRPr="00981E3B">
        <w:rPr>
          <w:b/>
          <w:bCs/>
          <w:color w:val="000000"/>
          <w:spacing w:val="-8"/>
          <w:sz w:val="24"/>
          <w:szCs w:val="24"/>
        </w:rPr>
        <w:br/>
        <w:t xml:space="preserve">на которых используются КОИБ, на территории </w:t>
      </w:r>
      <w:r w:rsidRPr="00981E3B">
        <w:rPr>
          <w:b/>
          <w:bCs/>
          <w:color w:val="000000"/>
          <w:spacing w:val="-8"/>
          <w:sz w:val="24"/>
          <w:szCs w:val="24"/>
          <w:u w:val="single"/>
        </w:rPr>
        <w:t>Цимлянского района</w:t>
      </w:r>
      <w:r w:rsidR="009935A8" w:rsidRPr="009935A8">
        <w:rPr>
          <w:b/>
          <w:bCs/>
          <w:color w:val="000000"/>
          <w:spacing w:val="-8"/>
          <w:sz w:val="24"/>
          <w:szCs w:val="24"/>
        </w:rPr>
        <w:t xml:space="preserve"> Ростовской области</w:t>
      </w:r>
    </w:p>
    <w:tbl>
      <w:tblPr>
        <w:tblW w:w="1525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91"/>
        <w:gridCol w:w="2459"/>
        <w:gridCol w:w="1984"/>
        <w:gridCol w:w="2603"/>
        <w:gridCol w:w="3118"/>
        <w:gridCol w:w="4202"/>
      </w:tblGrid>
      <w:tr w:rsidR="007865D6" w:rsidRPr="00AD4C99" w:rsidTr="00AD4C99">
        <w:trPr>
          <w:trHeight w:hRule="exact" w:val="2283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4C99" w:rsidRPr="00AD4C99" w:rsidRDefault="00AD4C99" w:rsidP="007865D6">
            <w:pPr>
              <w:shd w:val="clear" w:color="auto" w:fill="FFFFFF"/>
              <w:rPr>
                <w:b/>
                <w:bCs/>
                <w:color w:val="000000"/>
                <w:spacing w:val="-8"/>
                <w:sz w:val="22"/>
                <w:szCs w:val="22"/>
              </w:rPr>
            </w:pPr>
          </w:p>
          <w:p w:rsidR="007865D6" w:rsidRPr="00AD4C99" w:rsidRDefault="007865D6" w:rsidP="007865D6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AD4C99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AD4C99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AD4C99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65D6" w:rsidRPr="00AD4C99" w:rsidRDefault="007865D6" w:rsidP="007865D6">
            <w:pPr>
              <w:shd w:val="clear" w:color="auto" w:fill="FFFFFF"/>
              <w:ind w:left="29" w:right="10"/>
              <w:rPr>
                <w:b/>
                <w:color w:val="000000"/>
                <w:sz w:val="22"/>
                <w:szCs w:val="22"/>
              </w:rPr>
            </w:pPr>
            <w:r w:rsidRPr="00AD4C99">
              <w:rPr>
                <w:b/>
                <w:color w:val="000000"/>
                <w:sz w:val="22"/>
                <w:szCs w:val="22"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65D6" w:rsidRPr="00AD4C99" w:rsidRDefault="007865D6" w:rsidP="007865D6">
            <w:pPr>
              <w:shd w:val="clear" w:color="auto" w:fill="FFFFFF"/>
              <w:ind w:left="29"/>
              <w:rPr>
                <w:b/>
                <w:sz w:val="22"/>
                <w:szCs w:val="22"/>
              </w:rPr>
            </w:pPr>
            <w:r w:rsidRPr="00AD4C99"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65D6" w:rsidRPr="00AD4C99" w:rsidRDefault="007865D6" w:rsidP="007865D6">
            <w:pPr>
              <w:shd w:val="clear" w:color="auto" w:fill="FFFFFF"/>
              <w:ind w:left="24" w:right="5"/>
              <w:rPr>
                <w:b/>
                <w:sz w:val="22"/>
                <w:szCs w:val="22"/>
              </w:rPr>
            </w:pPr>
            <w:r w:rsidRPr="00AD4C99">
              <w:rPr>
                <w:b/>
                <w:color w:val="000000"/>
                <w:sz w:val="22"/>
                <w:szCs w:val="22"/>
              </w:rPr>
              <w:t>Численность избирателей, участников референдума, зарегистрированных</w:t>
            </w:r>
            <w:r w:rsidRPr="00AD4C99">
              <w:rPr>
                <w:b/>
                <w:color w:val="000000"/>
                <w:sz w:val="22"/>
                <w:szCs w:val="22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65D6" w:rsidRPr="00AD4C99" w:rsidRDefault="007865D6" w:rsidP="007865D6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AD4C99">
              <w:rPr>
                <w:b/>
                <w:color w:val="000000"/>
                <w:spacing w:val="-3"/>
                <w:sz w:val="22"/>
                <w:szCs w:val="22"/>
              </w:rPr>
              <w:t xml:space="preserve">Наименование выборов, </w:t>
            </w:r>
            <w:r w:rsidRPr="00AD4C99">
              <w:rPr>
                <w:b/>
                <w:color w:val="000000"/>
                <w:spacing w:val="-4"/>
                <w:sz w:val="22"/>
                <w:szCs w:val="22"/>
              </w:rPr>
              <w:t xml:space="preserve">референдума, проводимых </w:t>
            </w:r>
            <w:r w:rsidRPr="00AD4C99">
              <w:rPr>
                <w:b/>
                <w:color w:val="000000"/>
                <w:spacing w:val="-3"/>
                <w:sz w:val="22"/>
                <w:szCs w:val="22"/>
              </w:rPr>
              <w:t>на избирательном участке</w:t>
            </w:r>
          </w:p>
        </w:tc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65D6" w:rsidRPr="00AD4C99" w:rsidRDefault="007865D6" w:rsidP="00D330FA">
            <w:pPr>
              <w:shd w:val="clear" w:color="auto" w:fill="FFFFFF"/>
              <w:ind w:left="102" w:right="5"/>
              <w:jc w:val="left"/>
              <w:rPr>
                <w:b/>
                <w:sz w:val="22"/>
                <w:szCs w:val="22"/>
              </w:rPr>
            </w:pPr>
            <w:r w:rsidRPr="00AD4C99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AD4C99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7865D6" w:rsidRPr="00AD4C99" w:rsidTr="00AD4C99">
        <w:trPr>
          <w:trHeight w:hRule="exact" w:val="240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65D6" w:rsidRPr="00AD4C99" w:rsidRDefault="007865D6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65D6" w:rsidRPr="00AD4C99" w:rsidRDefault="007865D6" w:rsidP="007865D6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AD4C9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65D6" w:rsidRPr="00AD4C99" w:rsidRDefault="007865D6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65D6" w:rsidRPr="00AD4C99" w:rsidRDefault="007865D6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65D6" w:rsidRPr="00AD4C99" w:rsidRDefault="007865D6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65D6" w:rsidRPr="00AD4C99" w:rsidRDefault="007865D6" w:rsidP="00D330FA">
            <w:pPr>
              <w:shd w:val="clear" w:color="auto" w:fill="FFFFFF"/>
              <w:ind w:left="102"/>
              <w:jc w:val="left"/>
              <w:rPr>
                <w:sz w:val="22"/>
                <w:szCs w:val="22"/>
              </w:rPr>
            </w:pPr>
            <w:r w:rsidRPr="00AD4C99">
              <w:rPr>
                <w:color w:val="000000"/>
                <w:sz w:val="22"/>
                <w:szCs w:val="22"/>
              </w:rPr>
              <w:t>6</w:t>
            </w:r>
          </w:p>
        </w:tc>
      </w:tr>
      <w:tr w:rsidR="00B722E7" w:rsidRPr="00AD4C99" w:rsidTr="00AD4C99">
        <w:trPr>
          <w:trHeight w:hRule="exact" w:val="975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2404, КОИБ-2010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1441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981E3B">
            <w:pPr>
              <w:shd w:val="clear" w:color="auto" w:fill="FFFFFF"/>
              <w:spacing w:line="280" w:lineRule="exact"/>
              <w:rPr>
                <w:sz w:val="22"/>
                <w:szCs w:val="22"/>
              </w:rPr>
            </w:pPr>
            <w:r w:rsidRPr="00E92E77">
              <w:rPr>
                <w:sz w:val="22"/>
                <w:szCs w:val="22"/>
              </w:rPr>
              <w:t>Выборы Губернатора Ростовской области</w:t>
            </w:r>
          </w:p>
        </w:tc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22E7" w:rsidRPr="00B722E7" w:rsidRDefault="00B722E7" w:rsidP="00175DCC">
            <w:pPr>
              <w:rPr>
                <w:sz w:val="22"/>
                <w:szCs w:val="22"/>
              </w:rPr>
            </w:pPr>
            <w:proofErr w:type="gramStart"/>
            <w:r w:rsidRPr="00B722E7">
              <w:rPr>
                <w:sz w:val="22"/>
                <w:szCs w:val="22"/>
              </w:rPr>
              <w:t xml:space="preserve">347320, Ростовская область, </w:t>
            </w:r>
            <w:proofErr w:type="spellStart"/>
            <w:r w:rsidRPr="00B722E7">
              <w:rPr>
                <w:sz w:val="22"/>
                <w:szCs w:val="22"/>
              </w:rPr>
              <w:t>Цимлянский</w:t>
            </w:r>
            <w:proofErr w:type="spellEnd"/>
            <w:r w:rsidRPr="00B722E7">
              <w:rPr>
                <w:sz w:val="22"/>
                <w:szCs w:val="22"/>
              </w:rPr>
              <w:t xml:space="preserve"> район, г. Цимлянск, ул. Гришина, 2, МБОУ лицей № 1 г. Цимлянска</w:t>
            </w:r>
            <w:proofErr w:type="gramEnd"/>
          </w:p>
        </w:tc>
      </w:tr>
      <w:tr w:rsidR="00B722E7" w:rsidRPr="00AD4C99" w:rsidTr="00175DCC">
        <w:trPr>
          <w:trHeight w:hRule="exact" w:val="1063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2405, КОИБ-2017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1858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22E7" w:rsidRDefault="00B722E7">
            <w:r w:rsidRPr="001006B2">
              <w:rPr>
                <w:sz w:val="22"/>
                <w:szCs w:val="22"/>
              </w:rPr>
              <w:t>Выборы Губернатора Ростовской области</w:t>
            </w:r>
          </w:p>
        </w:tc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22E7" w:rsidRPr="00B722E7" w:rsidRDefault="00B722E7" w:rsidP="00175DCC">
            <w:pPr>
              <w:rPr>
                <w:sz w:val="22"/>
                <w:szCs w:val="22"/>
              </w:rPr>
            </w:pPr>
            <w:r w:rsidRPr="00B722E7">
              <w:rPr>
                <w:sz w:val="22"/>
                <w:szCs w:val="22"/>
              </w:rPr>
              <w:t xml:space="preserve">347320, Ростовская область, </w:t>
            </w:r>
            <w:proofErr w:type="spellStart"/>
            <w:r w:rsidRPr="00B722E7">
              <w:rPr>
                <w:sz w:val="22"/>
                <w:szCs w:val="22"/>
              </w:rPr>
              <w:t>Цимлянский</w:t>
            </w:r>
            <w:proofErr w:type="spellEnd"/>
            <w:r w:rsidRPr="00B722E7">
              <w:rPr>
                <w:sz w:val="22"/>
                <w:szCs w:val="22"/>
              </w:rPr>
              <w:t xml:space="preserve"> район, г. Цимлянск, ул. Советская, 35/27, МБУК «ЦГДЦ «Комсомолец»</w:t>
            </w:r>
          </w:p>
        </w:tc>
      </w:tr>
      <w:tr w:rsidR="00B722E7" w:rsidRPr="00AD4C99" w:rsidTr="00175DCC">
        <w:trPr>
          <w:trHeight w:hRule="exact" w:val="851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D330FA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2408, КОИБ-2017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1675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22E7" w:rsidRDefault="00B722E7">
            <w:r w:rsidRPr="001006B2">
              <w:rPr>
                <w:sz w:val="22"/>
                <w:szCs w:val="22"/>
              </w:rPr>
              <w:t>Выборы Губернатора Ростовской области</w:t>
            </w:r>
          </w:p>
        </w:tc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22E7" w:rsidRPr="00B722E7" w:rsidRDefault="00B722E7" w:rsidP="00175DCC">
            <w:pPr>
              <w:rPr>
                <w:sz w:val="22"/>
                <w:szCs w:val="22"/>
              </w:rPr>
            </w:pPr>
            <w:proofErr w:type="gramStart"/>
            <w:r w:rsidRPr="00B722E7">
              <w:rPr>
                <w:sz w:val="22"/>
                <w:szCs w:val="22"/>
              </w:rPr>
              <w:t xml:space="preserve">347320, Ростовская область, </w:t>
            </w:r>
            <w:proofErr w:type="spellStart"/>
            <w:r w:rsidRPr="00B722E7">
              <w:rPr>
                <w:sz w:val="22"/>
                <w:szCs w:val="22"/>
              </w:rPr>
              <w:t>Цимлянский</w:t>
            </w:r>
            <w:proofErr w:type="spellEnd"/>
            <w:r w:rsidRPr="00B722E7">
              <w:rPr>
                <w:sz w:val="22"/>
                <w:szCs w:val="22"/>
              </w:rPr>
              <w:t xml:space="preserve"> район, г. Цимлянск, ул. Свердлова, 112, МБОУ СОШ № 3 г. Цимлянска</w:t>
            </w:r>
            <w:proofErr w:type="gramEnd"/>
          </w:p>
        </w:tc>
      </w:tr>
      <w:tr w:rsidR="00B722E7" w:rsidRPr="00AD4C99" w:rsidTr="00175DCC">
        <w:trPr>
          <w:trHeight w:hRule="exact" w:val="861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2411, КОИБ-2010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2E7" w:rsidRPr="00AD4C99" w:rsidRDefault="00B722E7" w:rsidP="007865D6">
            <w:pPr>
              <w:shd w:val="clear" w:color="auto" w:fill="FFFFFF"/>
              <w:rPr>
                <w:sz w:val="22"/>
                <w:szCs w:val="22"/>
              </w:rPr>
            </w:pPr>
            <w:r w:rsidRPr="00AD4C99">
              <w:rPr>
                <w:sz w:val="22"/>
                <w:szCs w:val="22"/>
              </w:rPr>
              <w:t>1509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22E7" w:rsidRDefault="00B722E7">
            <w:r w:rsidRPr="001006B2">
              <w:rPr>
                <w:sz w:val="22"/>
                <w:szCs w:val="22"/>
              </w:rPr>
              <w:t>Выборы Губернатора Ростовской области</w:t>
            </w:r>
          </w:p>
        </w:tc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22E7" w:rsidRPr="00B722E7" w:rsidRDefault="00B722E7" w:rsidP="00175DCC">
            <w:pPr>
              <w:rPr>
                <w:sz w:val="22"/>
                <w:szCs w:val="22"/>
              </w:rPr>
            </w:pPr>
            <w:r w:rsidRPr="00B722E7">
              <w:rPr>
                <w:sz w:val="22"/>
                <w:szCs w:val="22"/>
              </w:rPr>
              <w:t xml:space="preserve">347320, Ростовская область, </w:t>
            </w:r>
            <w:proofErr w:type="spellStart"/>
            <w:r w:rsidRPr="00B722E7">
              <w:rPr>
                <w:sz w:val="22"/>
                <w:szCs w:val="22"/>
              </w:rPr>
              <w:t>Цимлянский</w:t>
            </w:r>
            <w:proofErr w:type="spellEnd"/>
            <w:r w:rsidRPr="00B722E7">
              <w:rPr>
                <w:sz w:val="22"/>
                <w:szCs w:val="22"/>
              </w:rPr>
              <w:t xml:space="preserve"> район, г. Цимлянск, ул. Ломоносова, 6а, ОАО «Цимлянское ДРСУ»</w:t>
            </w:r>
          </w:p>
        </w:tc>
      </w:tr>
    </w:tbl>
    <w:p w:rsidR="00AD4C99" w:rsidRDefault="00AD4C99" w:rsidP="007865D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</w:rPr>
      </w:pPr>
    </w:p>
    <w:p w:rsidR="007865D6" w:rsidRPr="007865D6" w:rsidRDefault="007865D6" w:rsidP="007865D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bCs/>
          <w:color w:val="000000"/>
          <w:spacing w:val="-2"/>
        </w:rPr>
      </w:pPr>
      <w:r w:rsidRPr="007865D6">
        <w:rPr>
          <w:color w:val="000000"/>
          <w:spacing w:val="-2"/>
        </w:rPr>
        <w:t>Председатель Территориальной избирательной комиссии</w:t>
      </w:r>
    </w:p>
    <w:p w:rsidR="007865D6" w:rsidRPr="007865D6" w:rsidRDefault="007865D6" w:rsidP="007865D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</w:pPr>
      <w:r w:rsidRPr="00981E3B">
        <w:rPr>
          <w:bCs/>
          <w:color w:val="000000"/>
          <w:spacing w:val="-2"/>
          <w:u w:val="single"/>
        </w:rPr>
        <w:t>Цимлянского района Ростовской области</w:t>
      </w:r>
      <w:r w:rsidRPr="007865D6">
        <w:rPr>
          <w:color w:val="000000"/>
          <w:spacing w:val="-2"/>
        </w:rPr>
        <w:t xml:space="preserve">                                            __________              </w:t>
      </w:r>
      <w:r w:rsidRPr="007865D6">
        <w:rPr>
          <w:color w:val="000000"/>
          <w:spacing w:val="-2"/>
          <w:u w:val="single"/>
        </w:rPr>
        <w:t>А.М. Нефедов</w:t>
      </w:r>
    </w:p>
    <w:p w:rsidR="007865D6" w:rsidRPr="007865D6" w:rsidRDefault="007865D6" w:rsidP="007865D6">
      <w:pPr>
        <w:shd w:val="clear" w:color="auto" w:fill="FFFFFF"/>
        <w:tabs>
          <w:tab w:val="left" w:pos="10680"/>
          <w:tab w:val="left" w:pos="12293"/>
        </w:tabs>
        <w:jc w:val="both"/>
        <w:rPr>
          <w:i/>
          <w:iCs/>
          <w:color w:val="000000"/>
          <w:spacing w:val="-1"/>
          <w:sz w:val="20"/>
          <w:szCs w:val="20"/>
        </w:rPr>
      </w:pPr>
      <w:r w:rsidRPr="007865D6">
        <w:rPr>
          <w:i/>
          <w:iCs/>
          <w:color w:val="000000"/>
          <w:spacing w:val="-1"/>
          <w:sz w:val="20"/>
          <w:szCs w:val="20"/>
        </w:rPr>
        <w:t xml:space="preserve">               (наименование избирательной комиссии)                                                                                  (подпись)                           (инициалы, фамилия)</w:t>
      </w:r>
    </w:p>
    <w:p w:rsidR="007865D6" w:rsidRPr="00981E3B" w:rsidRDefault="007865D6" w:rsidP="007865D6">
      <w:pPr>
        <w:shd w:val="clear" w:color="auto" w:fill="FFFFFF"/>
        <w:tabs>
          <w:tab w:val="left" w:pos="12019"/>
        </w:tabs>
        <w:jc w:val="left"/>
        <w:rPr>
          <w:iCs/>
          <w:color w:val="000000"/>
          <w:sz w:val="24"/>
          <w:szCs w:val="24"/>
        </w:rPr>
      </w:pPr>
      <w:r w:rsidRPr="00981E3B">
        <w:rPr>
          <w:iCs/>
          <w:color w:val="000000"/>
          <w:sz w:val="24"/>
          <w:szCs w:val="24"/>
        </w:rPr>
        <w:t>«</w:t>
      </w:r>
      <w:r w:rsidR="00E92E77">
        <w:rPr>
          <w:iCs/>
          <w:color w:val="000000"/>
          <w:sz w:val="24"/>
          <w:szCs w:val="24"/>
        </w:rPr>
        <w:t>1</w:t>
      </w:r>
      <w:r w:rsidR="00B722E7">
        <w:rPr>
          <w:iCs/>
          <w:color w:val="000000"/>
          <w:sz w:val="24"/>
          <w:szCs w:val="24"/>
        </w:rPr>
        <w:t>1</w:t>
      </w:r>
      <w:r w:rsidRPr="00981E3B">
        <w:rPr>
          <w:iCs/>
          <w:color w:val="000000"/>
          <w:sz w:val="24"/>
          <w:szCs w:val="24"/>
        </w:rPr>
        <w:t>» июня 2025 года</w:t>
      </w:r>
    </w:p>
    <w:sectPr w:rsidR="007865D6" w:rsidRPr="00981E3B" w:rsidSect="00994F02">
      <w:pgSz w:w="16838" w:h="11906" w:orient="landscape"/>
      <w:pgMar w:top="851" w:right="1134" w:bottom="709" w:left="992" w:header="567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DCC" w:rsidRDefault="00175DCC" w:rsidP="00C23CD7">
      <w:r>
        <w:separator/>
      </w:r>
    </w:p>
  </w:endnote>
  <w:endnote w:type="continuationSeparator" w:id="1">
    <w:p w:rsidR="00175DCC" w:rsidRDefault="00175DC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DCC" w:rsidRPr="00D74F5D" w:rsidRDefault="00103BF0">
    <w:pPr>
      <w:pStyle w:val="a8"/>
      <w:jc w:val="right"/>
      <w:rPr>
        <w:sz w:val="24"/>
        <w:szCs w:val="24"/>
      </w:rPr>
    </w:pPr>
    <w:r w:rsidRPr="00D74F5D">
      <w:rPr>
        <w:sz w:val="24"/>
        <w:szCs w:val="24"/>
      </w:rPr>
      <w:fldChar w:fldCharType="begin"/>
    </w:r>
    <w:r w:rsidR="00175DCC" w:rsidRPr="00D74F5D">
      <w:rPr>
        <w:sz w:val="24"/>
        <w:szCs w:val="24"/>
      </w:rPr>
      <w:instrText>PAGE   \* MERGEFORMAT</w:instrText>
    </w:r>
    <w:r w:rsidRPr="00D74F5D">
      <w:rPr>
        <w:sz w:val="24"/>
        <w:szCs w:val="24"/>
      </w:rPr>
      <w:fldChar w:fldCharType="separate"/>
    </w:r>
    <w:r w:rsidR="009935A8">
      <w:rPr>
        <w:noProof/>
        <w:sz w:val="24"/>
        <w:szCs w:val="24"/>
      </w:rPr>
      <w:t>2</w:t>
    </w:r>
    <w:r w:rsidRPr="00D74F5D">
      <w:rPr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DCC" w:rsidRDefault="00175DCC" w:rsidP="00C23CD7">
      <w:r>
        <w:separator/>
      </w:r>
    </w:p>
  </w:footnote>
  <w:footnote w:type="continuationSeparator" w:id="1">
    <w:p w:rsidR="00175DCC" w:rsidRDefault="00175DCC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11771"/>
    <w:rsid w:val="000217DE"/>
    <w:rsid w:val="0002473A"/>
    <w:rsid w:val="00026D08"/>
    <w:rsid w:val="00031BD0"/>
    <w:rsid w:val="00036DC1"/>
    <w:rsid w:val="0005583E"/>
    <w:rsid w:val="00063AEF"/>
    <w:rsid w:val="00064667"/>
    <w:rsid w:val="000A6F91"/>
    <w:rsid w:val="000B3D9C"/>
    <w:rsid w:val="000D795F"/>
    <w:rsid w:val="000E4B04"/>
    <w:rsid w:val="000E5CE8"/>
    <w:rsid w:val="000E604D"/>
    <w:rsid w:val="00101154"/>
    <w:rsid w:val="00103BF0"/>
    <w:rsid w:val="00124304"/>
    <w:rsid w:val="00125093"/>
    <w:rsid w:val="00175DCC"/>
    <w:rsid w:val="00176EC2"/>
    <w:rsid w:val="0017778A"/>
    <w:rsid w:val="0018304B"/>
    <w:rsid w:val="001C1C51"/>
    <w:rsid w:val="001C3577"/>
    <w:rsid w:val="001D37EB"/>
    <w:rsid w:val="001E0C58"/>
    <w:rsid w:val="001E43BF"/>
    <w:rsid w:val="001F1494"/>
    <w:rsid w:val="001F1FEF"/>
    <w:rsid w:val="00214B18"/>
    <w:rsid w:val="00215037"/>
    <w:rsid w:val="00235C1B"/>
    <w:rsid w:val="002419B7"/>
    <w:rsid w:val="00247681"/>
    <w:rsid w:val="00247DFD"/>
    <w:rsid w:val="00264C46"/>
    <w:rsid w:val="00267C6E"/>
    <w:rsid w:val="00276B05"/>
    <w:rsid w:val="002A0185"/>
    <w:rsid w:val="002A323F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7565"/>
    <w:rsid w:val="00354525"/>
    <w:rsid w:val="00361278"/>
    <w:rsid w:val="003732AC"/>
    <w:rsid w:val="00391147"/>
    <w:rsid w:val="003A7AB4"/>
    <w:rsid w:val="003B4CB0"/>
    <w:rsid w:val="003C1D92"/>
    <w:rsid w:val="003E50CE"/>
    <w:rsid w:val="003F0C7D"/>
    <w:rsid w:val="003F6B32"/>
    <w:rsid w:val="00425F74"/>
    <w:rsid w:val="00443EB2"/>
    <w:rsid w:val="00452BE0"/>
    <w:rsid w:val="00463290"/>
    <w:rsid w:val="0047696E"/>
    <w:rsid w:val="00476F14"/>
    <w:rsid w:val="00477243"/>
    <w:rsid w:val="00497665"/>
    <w:rsid w:val="004A2B2F"/>
    <w:rsid w:val="004A763E"/>
    <w:rsid w:val="004B78F0"/>
    <w:rsid w:val="004B7F30"/>
    <w:rsid w:val="004C6C5F"/>
    <w:rsid w:val="004C6DEB"/>
    <w:rsid w:val="004F44D7"/>
    <w:rsid w:val="00537830"/>
    <w:rsid w:val="00554315"/>
    <w:rsid w:val="005739C7"/>
    <w:rsid w:val="00573C05"/>
    <w:rsid w:val="00573F8A"/>
    <w:rsid w:val="00596809"/>
    <w:rsid w:val="00625153"/>
    <w:rsid w:val="006520F9"/>
    <w:rsid w:val="006615BF"/>
    <w:rsid w:val="006C2A94"/>
    <w:rsid w:val="006C756D"/>
    <w:rsid w:val="006D206A"/>
    <w:rsid w:val="006D3112"/>
    <w:rsid w:val="006E7903"/>
    <w:rsid w:val="006F1ADA"/>
    <w:rsid w:val="00713EAD"/>
    <w:rsid w:val="00720E95"/>
    <w:rsid w:val="0073055E"/>
    <w:rsid w:val="0073753D"/>
    <w:rsid w:val="00752520"/>
    <w:rsid w:val="00767466"/>
    <w:rsid w:val="007738D2"/>
    <w:rsid w:val="007803F9"/>
    <w:rsid w:val="00780B11"/>
    <w:rsid w:val="00782FE3"/>
    <w:rsid w:val="007865D6"/>
    <w:rsid w:val="00791451"/>
    <w:rsid w:val="007954CB"/>
    <w:rsid w:val="007B5C14"/>
    <w:rsid w:val="007D7D7A"/>
    <w:rsid w:val="007F68D0"/>
    <w:rsid w:val="00801389"/>
    <w:rsid w:val="00827F70"/>
    <w:rsid w:val="00830E32"/>
    <w:rsid w:val="00834445"/>
    <w:rsid w:val="008516A0"/>
    <w:rsid w:val="008744F5"/>
    <w:rsid w:val="00896D75"/>
    <w:rsid w:val="008A55F0"/>
    <w:rsid w:val="008A59E5"/>
    <w:rsid w:val="008B29A4"/>
    <w:rsid w:val="008F0F5D"/>
    <w:rsid w:val="009014FF"/>
    <w:rsid w:val="00903A38"/>
    <w:rsid w:val="009224A2"/>
    <w:rsid w:val="00930AEA"/>
    <w:rsid w:val="009359D1"/>
    <w:rsid w:val="0093738B"/>
    <w:rsid w:val="00973818"/>
    <w:rsid w:val="00981E3B"/>
    <w:rsid w:val="009935A8"/>
    <w:rsid w:val="00994F02"/>
    <w:rsid w:val="009A0DD3"/>
    <w:rsid w:val="009B0282"/>
    <w:rsid w:val="009B0A8B"/>
    <w:rsid w:val="009B0E55"/>
    <w:rsid w:val="009B2AB3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4C99"/>
    <w:rsid w:val="00AD628F"/>
    <w:rsid w:val="00AD70FD"/>
    <w:rsid w:val="00AF1356"/>
    <w:rsid w:val="00B007D5"/>
    <w:rsid w:val="00B14AE8"/>
    <w:rsid w:val="00B163AE"/>
    <w:rsid w:val="00B37A0A"/>
    <w:rsid w:val="00B37C24"/>
    <w:rsid w:val="00B50F3C"/>
    <w:rsid w:val="00B65ADD"/>
    <w:rsid w:val="00B722E7"/>
    <w:rsid w:val="00B82C6A"/>
    <w:rsid w:val="00B95804"/>
    <w:rsid w:val="00BA1480"/>
    <w:rsid w:val="00BB7B09"/>
    <w:rsid w:val="00BE72E9"/>
    <w:rsid w:val="00C01D0B"/>
    <w:rsid w:val="00C0694B"/>
    <w:rsid w:val="00C23CD7"/>
    <w:rsid w:val="00C33079"/>
    <w:rsid w:val="00C53F71"/>
    <w:rsid w:val="00C74DC5"/>
    <w:rsid w:val="00C80A94"/>
    <w:rsid w:val="00C8335C"/>
    <w:rsid w:val="00CA39EE"/>
    <w:rsid w:val="00CB2F3C"/>
    <w:rsid w:val="00CE0C5F"/>
    <w:rsid w:val="00CF2CED"/>
    <w:rsid w:val="00D2682A"/>
    <w:rsid w:val="00D330FA"/>
    <w:rsid w:val="00D34A21"/>
    <w:rsid w:val="00D35AA1"/>
    <w:rsid w:val="00D61DD8"/>
    <w:rsid w:val="00D74F5D"/>
    <w:rsid w:val="00D74FCD"/>
    <w:rsid w:val="00D77390"/>
    <w:rsid w:val="00D87E8D"/>
    <w:rsid w:val="00DA45EC"/>
    <w:rsid w:val="00DA6FB5"/>
    <w:rsid w:val="00DB441D"/>
    <w:rsid w:val="00DB6704"/>
    <w:rsid w:val="00DC06EF"/>
    <w:rsid w:val="00DE05EE"/>
    <w:rsid w:val="00DE125B"/>
    <w:rsid w:val="00DE2D54"/>
    <w:rsid w:val="00DF00B5"/>
    <w:rsid w:val="00DF237D"/>
    <w:rsid w:val="00DF51BD"/>
    <w:rsid w:val="00DF69FC"/>
    <w:rsid w:val="00E108A4"/>
    <w:rsid w:val="00E31BC0"/>
    <w:rsid w:val="00E3340C"/>
    <w:rsid w:val="00E46D5E"/>
    <w:rsid w:val="00E504AC"/>
    <w:rsid w:val="00E5459B"/>
    <w:rsid w:val="00E54F5F"/>
    <w:rsid w:val="00E67A3C"/>
    <w:rsid w:val="00E84BA5"/>
    <w:rsid w:val="00E877D9"/>
    <w:rsid w:val="00E92E77"/>
    <w:rsid w:val="00EB7485"/>
    <w:rsid w:val="00EC17FB"/>
    <w:rsid w:val="00ED44F4"/>
    <w:rsid w:val="00EE0392"/>
    <w:rsid w:val="00EF18B8"/>
    <w:rsid w:val="00EF27C0"/>
    <w:rsid w:val="00EF5AA0"/>
    <w:rsid w:val="00F010AC"/>
    <w:rsid w:val="00F04194"/>
    <w:rsid w:val="00F04DB4"/>
    <w:rsid w:val="00F13279"/>
    <w:rsid w:val="00F15FC3"/>
    <w:rsid w:val="00F20849"/>
    <w:rsid w:val="00F20FF5"/>
    <w:rsid w:val="00F44F6F"/>
    <w:rsid w:val="00F46C8A"/>
    <w:rsid w:val="00F67F2B"/>
    <w:rsid w:val="00F81698"/>
    <w:rsid w:val="00F84B03"/>
    <w:rsid w:val="00F9076C"/>
    <w:rsid w:val="00F95C2C"/>
    <w:rsid w:val="00FA325E"/>
    <w:rsid w:val="00FB0213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F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3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C52BB-67CC-4E22-B755-E44F769FB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pred</cp:lastModifiedBy>
  <cp:revision>4</cp:revision>
  <cp:lastPrinted>2025-06-16T06:28:00Z</cp:lastPrinted>
  <dcterms:created xsi:type="dcterms:W3CDTF">2025-06-16T06:16:00Z</dcterms:created>
  <dcterms:modified xsi:type="dcterms:W3CDTF">2025-06-16T06:28:00Z</dcterms:modified>
</cp:coreProperties>
</file>