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bookmarkStart w:id="0" w:name="_GoBack"/>
      <w:bookmarkEnd w:id="0"/>
      <w:r w:rsidRPr="006B75AF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  <w:r w:rsidRPr="006B75AF">
        <w:rPr>
          <w:b/>
          <w:bCs/>
        </w:rPr>
        <w:t>ПОСТАНОВЛЕНИЕ</w:t>
      </w:r>
    </w:p>
    <w:p w:rsidR="006B75AF" w:rsidRPr="006B75AF" w:rsidRDefault="006B75AF" w:rsidP="006B75AF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lang w:eastAsia="en-US"/>
        </w:rPr>
      </w:pPr>
    </w:p>
    <w:p w:rsidR="006B75AF" w:rsidRPr="006B75AF" w:rsidRDefault="00FB79A0" w:rsidP="006B75AF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12</w:t>
      </w:r>
      <w:r w:rsidR="006B75AF" w:rsidRPr="006B75AF">
        <w:rPr>
          <w:rFonts w:eastAsia="Calibri"/>
          <w:lang w:eastAsia="en-US"/>
        </w:rPr>
        <w:t xml:space="preserve"> июля 2021             </w:t>
      </w:r>
      <w:r w:rsidR="006B75AF" w:rsidRPr="006B75AF">
        <w:rPr>
          <w:rFonts w:eastAsia="Calibri"/>
          <w:lang w:eastAsia="en-US"/>
        </w:rPr>
        <w:tab/>
        <w:t xml:space="preserve">                     </w:t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  <w:t xml:space="preserve">№ </w:t>
      </w:r>
      <w:r>
        <w:rPr>
          <w:rFonts w:eastAsia="Calibri"/>
          <w:lang w:eastAsia="en-US"/>
        </w:rPr>
        <w:t>8-</w:t>
      </w:r>
      <w:r w:rsidR="00EF0F02">
        <w:rPr>
          <w:rFonts w:eastAsia="Calibri"/>
          <w:lang w:eastAsia="en-US"/>
        </w:rPr>
        <w:t>4</w:t>
      </w:r>
    </w:p>
    <w:p w:rsidR="006B75AF" w:rsidRPr="006B75AF" w:rsidRDefault="006B75AF" w:rsidP="00FB79A0">
      <w:pPr>
        <w:spacing w:line="360" w:lineRule="auto"/>
        <w:rPr>
          <w:rFonts w:eastAsia="Calibri"/>
          <w:lang w:eastAsia="en-US"/>
        </w:rPr>
      </w:pPr>
      <w:r w:rsidRPr="006B75AF">
        <w:rPr>
          <w:rFonts w:eastAsia="Calibri"/>
          <w:lang w:eastAsia="en-US"/>
        </w:rPr>
        <w:t>г. Цимлянск</w:t>
      </w:r>
    </w:p>
    <w:p w:rsidR="00C74DC5" w:rsidRPr="006F2A3D" w:rsidRDefault="00C74DC5" w:rsidP="007954CB">
      <w:pPr>
        <w:ind w:right="-185"/>
      </w:pPr>
    </w:p>
    <w:p w:rsidR="008516A0" w:rsidRDefault="00FB79A0" w:rsidP="003D78D2">
      <w:pPr>
        <w:tabs>
          <w:tab w:val="left" w:pos="7513"/>
        </w:tabs>
        <w:ind w:left="1134" w:right="1133"/>
        <w:jc w:val="both"/>
        <w:rPr>
          <w:rFonts w:eastAsia="Calibri"/>
          <w:b/>
          <w:lang w:eastAsia="en-US"/>
        </w:rPr>
      </w:pPr>
      <w:r>
        <w:rPr>
          <w:b/>
          <w:bCs/>
          <w:szCs w:val="24"/>
        </w:rPr>
        <w:t xml:space="preserve">О внесении изменений </w:t>
      </w:r>
      <w:r w:rsidRPr="00FB79A0">
        <w:rPr>
          <w:rFonts w:eastAsia="Calibri"/>
          <w:b/>
          <w:lang w:eastAsia="en-US"/>
        </w:rPr>
        <w:t>в постановление Территориальной избирательной комиссии                Цимлянского района от</w:t>
      </w:r>
      <w:r w:rsidRPr="00BE1A20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06.07.2021 № 7-2 «</w:t>
      </w:r>
      <w:r w:rsidR="00BE1A20" w:rsidRPr="00BE1A20">
        <w:rPr>
          <w:b/>
          <w:bCs/>
          <w:szCs w:val="24"/>
        </w:rPr>
        <w:t xml:space="preserve">Об утверждении </w:t>
      </w:r>
      <w:r w:rsidR="003D78D2">
        <w:rPr>
          <w:rFonts w:eastAsia="Calibri"/>
          <w:b/>
          <w:lang w:eastAsia="en-US"/>
        </w:rPr>
        <w:t>перечня</w:t>
      </w:r>
      <w:r w:rsidR="003D78D2" w:rsidRPr="003D78D2">
        <w:rPr>
          <w:rFonts w:eastAsia="Calibri"/>
          <w:b/>
          <w:lang w:eastAsia="en-US"/>
        </w:rPr>
        <w:t xml:space="preserve"> первичных финансовых документов, прилагаемых к итоговому финансовому отчету кандидата, при проведении выборов депутатов Собрания депутатов городского и сельских поселений Цимлянского района Ростовской области </w:t>
      </w:r>
      <w:r w:rsidR="003D78D2">
        <w:rPr>
          <w:rFonts w:eastAsia="Calibri"/>
          <w:b/>
          <w:lang w:eastAsia="en-US"/>
        </w:rPr>
        <w:t xml:space="preserve">пятого </w:t>
      </w:r>
      <w:r w:rsidR="003D78D2" w:rsidRPr="003D78D2">
        <w:rPr>
          <w:rFonts w:eastAsia="Calibri"/>
          <w:b/>
          <w:lang w:eastAsia="en-US"/>
        </w:rPr>
        <w:t xml:space="preserve">созыва  </w:t>
      </w:r>
      <w:r w:rsidR="003D78D2">
        <w:rPr>
          <w:rFonts w:eastAsia="Calibri"/>
          <w:b/>
          <w:lang w:eastAsia="en-US"/>
        </w:rPr>
        <w:t>19</w:t>
      </w:r>
      <w:r w:rsidR="003D78D2" w:rsidRPr="003D78D2">
        <w:rPr>
          <w:rFonts w:eastAsia="Calibri"/>
          <w:b/>
          <w:lang w:eastAsia="en-US"/>
        </w:rPr>
        <w:t xml:space="preserve"> сентября 20</w:t>
      </w:r>
      <w:r w:rsidR="003D78D2">
        <w:rPr>
          <w:rFonts w:eastAsia="Calibri"/>
          <w:b/>
          <w:lang w:eastAsia="en-US"/>
        </w:rPr>
        <w:t>21</w:t>
      </w:r>
      <w:r w:rsidR="006B75AF">
        <w:rPr>
          <w:rFonts w:eastAsia="Calibri"/>
          <w:b/>
          <w:lang w:eastAsia="en-US"/>
        </w:rPr>
        <w:t xml:space="preserve"> </w:t>
      </w:r>
      <w:r w:rsidR="003D78D2" w:rsidRPr="003D78D2">
        <w:rPr>
          <w:rFonts w:eastAsia="Calibri"/>
          <w:b/>
          <w:lang w:eastAsia="en-US"/>
        </w:rPr>
        <w:t>года</w:t>
      </w:r>
      <w:r>
        <w:rPr>
          <w:rFonts w:eastAsia="Calibri"/>
          <w:b/>
          <w:lang w:eastAsia="en-US"/>
        </w:rPr>
        <w:t>»</w:t>
      </w:r>
    </w:p>
    <w:p w:rsidR="003D78D2" w:rsidRPr="005B7010" w:rsidRDefault="003D78D2" w:rsidP="003D78D2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:rsidR="00FB79A0" w:rsidRPr="00FB79A0" w:rsidRDefault="00FB79A0" w:rsidP="00FB79A0">
      <w:pPr>
        <w:ind w:firstLine="851"/>
        <w:jc w:val="both"/>
        <w:rPr>
          <w:snapToGrid w:val="0"/>
        </w:rPr>
      </w:pPr>
      <w:r w:rsidRPr="00FB79A0">
        <w:rPr>
          <w:snapToGrid w:val="0"/>
        </w:rPr>
        <w:t xml:space="preserve">В соответствии с </w:t>
      </w:r>
      <w:r>
        <w:rPr>
          <w:snapToGrid w:val="0"/>
        </w:rPr>
        <w:t xml:space="preserve">постановлением </w:t>
      </w:r>
      <w:r w:rsidR="00F001EA">
        <w:rPr>
          <w:snapToGrid w:val="0"/>
        </w:rPr>
        <w:t xml:space="preserve">Избирательной комиссии Ростовской области </w:t>
      </w:r>
      <w:r>
        <w:rPr>
          <w:snapToGrid w:val="0"/>
        </w:rPr>
        <w:t>от 08.07.2021 № 157-11 «</w:t>
      </w:r>
      <w:r w:rsidRPr="00FB79A0">
        <w:rPr>
          <w:snapToGrid w:val="0"/>
        </w:rPr>
        <w:t>Об Инструкции о порядке формирования</w:t>
      </w:r>
      <w:r>
        <w:rPr>
          <w:snapToGrid w:val="0"/>
        </w:rPr>
        <w:t xml:space="preserve"> </w:t>
      </w:r>
      <w:r w:rsidRPr="00FB79A0">
        <w:rPr>
          <w:snapToGrid w:val="0"/>
        </w:rPr>
        <w:t>и расходования денежных средств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</w:t>
      </w:r>
      <w:r>
        <w:rPr>
          <w:snapToGrid w:val="0"/>
        </w:rPr>
        <w:t>», Территориальная избирательная комиссия Цимлянского района Ростовской области</w:t>
      </w:r>
    </w:p>
    <w:p w:rsidR="000D48A4" w:rsidRDefault="000D48A4" w:rsidP="000D48A4">
      <w:pPr>
        <w:pStyle w:val="af0"/>
        <w:suppressAutoHyphens/>
        <w:spacing w:after="0"/>
        <w:ind w:left="0" w:firstLine="709"/>
        <w:jc w:val="both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FB79A0" w:rsidRPr="00FB79A0" w:rsidRDefault="005B7010" w:rsidP="00FB79A0">
      <w:pPr>
        <w:spacing w:line="360" w:lineRule="auto"/>
        <w:ind w:firstLine="709"/>
        <w:jc w:val="both"/>
      </w:pPr>
      <w:r w:rsidRPr="000D48A4">
        <w:t>1. </w:t>
      </w:r>
      <w:proofErr w:type="gramStart"/>
      <w:r w:rsidR="00FB79A0" w:rsidRPr="00FB79A0">
        <w:rPr>
          <w:rFonts w:eastAsia="Calibri"/>
          <w:lang w:eastAsia="en-US"/>
        </w:rPr>
        <w:t>Внести в постановление Территориальной избирательной комиссии Цимлянского района</w:t>
      </w:r>
      <w:r w:rsidR="00FB79A0" w:rsidRPr="000D48A4">
        <w:t xml:space="preserve"> </w:t>
      </w:r>
      <w:r w:rsidR="00FB79A0">
        <w:t xml:space="preserve">Ростовской области </w:t>
      </w:r>
      <w:r w:rsidR="00FB79A0" w:rsidRPr="00FB79A0">
        <w:t>от</w:t>
      </w:r>
      <w:r w:rsidR="00FB79A0" w:rsidRPr="00FB79A0">
        <w:rPr>
          <w:bCs/>
        </w:rPr>
        <w:t xml:space="preserve"> 06.07.2021 № 7-2 «Об утверждении </w:t>
      </w:r>
      <w:r w:rsidR="00FB79A0" w:rsidRPr="00FB79A0">
        <w:t>перечня первичных финансовых документов, прилагаемых к итоговому финансовому отчету кандидата, при проведении выборов депутатов Собрания депутатов городского и сельских поселений Цимлянского района Ростовской области пятого созыва 19 сентября 2021 года»</w:t>
      </w:r>
      <w:r w:rsidR="00FB79A0" w:rsidRPr="00FB79A0">
        <w:rPr>
          <w:rFonts w:eastAsia="Calibri"/>
          <w:lang w:eastAsia="en-US"/>
        </w:rPr>
        <w:t xml:space="preserve"> изменения</w:t>
      </w:r>
      <w:r w:rsidR="00FB79A0">
        <w:rPr>
          <w:rFonts w:eastAsia="Calibri"/>
          <w:lang w:eastAsia="en-US"/>
        </w:rPr>
        <w:t>, изложив их в новой редакции.</w:t>
      </w:r>
      <w:proofErr w:type="gramEnd"/>
    </w:p>
    <w:p w:rsidR="005B7010" w:rsidRDefault="005B7010" w:rsidP="00E43E02">
      <w:pPr>
        <w:tabs>
          <w:tab w:val="left" w:pos="142"/>
        </w:tabs>
        <w:spacing w:line="360" w:lineRule="auto"/>
        <w:ind w:firstLine="709"/>
        <w:jc w:val="both"/>
      </w:pPr>
      <w:r w:rsidRPr="000D48A4">
        <w:lastRenderedPageBreak/>
        <w:t>3. </w:t>
      </w:r>
      <w:proofErr w:type="gramStart"/>
      <w:r w:rsidRPr="000D48A4">
        <w:t>Разместить</w:t>
      </w:r>
      <w:proofErr w:type="gramEnd"/>
      <w:r w:rsidRPr="000D48A4">
        <w:t xml:space="preserve"> настоящее постановление на официальном сайте Территориальной избирательной комиссии </w:t>
      </w:r>
      <w:r w:rsidR="003D78D2">
        <w:t>Цимлянского</w:t>
      </w:r>
      <w:r w:rsidR="000D48A4">
        <w:t xml:space="preserve"> района Ростовской области </w:t>
      </w:r>
      <w:r w:rsidRPr="000D48A4">
        <w:t>в информационно-телекоммуникационной сети «Интернет».</w:t>
      </w:r>
    </w:p>
    <w:p w:rsidR="003D78D2" w:rsidRPr="003D78D2" w:rsidRDefault="003D78D2" w:rsidP="003D78D2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t xml:space="preserve">4. </w:t>
      </w:r>
      <w:proofErr w:type="gramStart"/>
      <w:r w:rsidRPr="003D78D2">
        <w:rPr>
          <w:rFonts w:eastAsia="Calibri"/>
          <w:lang w:eastAsia="en-US"/>
        </w:rPr>
        <w:t>Контроль за</w:t>
      </w:r>
      <w:proofErr w:type="gramEnd"/>
      <w:r w:rsidRPr="003D78D2">
        <w:rPr>
          <w:rFonts w:eastAsia="Calibri"/>
          <w:lang w:eastAsia="en-US"/>
        </w:rPr>
        <w:t xml:space="preserve"> исполнением данного постановления возложить на  заместителя </w:t>
      </w:r>
      <w:r>
        <w:rPr>
          <w:rFonts w:eastAsia="Calibri"/>
          <w:lang w:eastAsia="en-US"/>
        </w:rPr>
        <w:t>Т</w:t>
      </w:r>
      <w:r w:rsidRPr="003D78D2">
        <w:rPr>
          <w:rFonts w:eastAsia="Calibri"/>
          <w:lang w:eastAsia="en-US"/>
        </w:rPr>
        <w:t>ерриториальной избирательной комиссии Цимлянского района Ростовской области Родину</w:t>
      </w:r>
      <w:r>
        <w:rPr>
          <w:rFonts w:eastAsia="Calibri"/>
          <w:lang w:eastAsia="en-US"/>
        </w:rPr>
        <w:t xml:space="preserve"> Веру </w:t>
      </w:r>
      <w:proofErr w:type="spellStart"/>
      <w:r>
        <w:rPr>
          <w:rFonts w:eastAsia="Calibri"/>
          <w:lang w:eastAsia="en-US"/>
        </w:rPr>
        <w:t>Вячеславну</w:t>
      </w:r>
      <w:proofErr w:type="spellEnd"/>
      <w:r w:rsidRPr="003D78D2">
        <w:rPr>
          <w:rFonts w:eastAsia="Calibri"/>
          <w:lang w:eastAsia="en-US"/>
        </w:rPr>
        <w:t xml:space="preserve">. 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3D78D2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r>
        <w:tab/>
      </w:r>
      <w:r w:rsidR="003D78D2">
        <w:t xml:space="preserve">       С.И. Поляков</w:t>
      </w:r>
    </w:p>
    <w:p w:rsidR="000D48A4" w:rsidRPr="00697463" w:rsidRDefault="000D48A4" w:rsidP="003D78D2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D78D2">
        <w:rPr>
          <w:kern w:val="28"/>
        </w:rPr>
        <w:t xml:space="preserve">      С.В. </w:t>
      </w:r>
      <w:proofErr w:type="spellStart"/>
      <w:r w:rsidR="003D78D2">
        <w:rPr>
          <w:kern w:val="28"/>
        </w:rPr>
        <w:t>Бурякова</w:t>
      </w:r>
      <w:proofErr w:type="spellEnd"/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3D78D2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избирательной комиссии</w:t>
      </w:r>
      <w:r w:rsidR="00E43E02">
        <w:rPr>
          <w:color w:val="2E2E2E"/>
        </w:rPr>
        <w:t xml:space="preserve"> </w:t>
      </w:r>
      <w:r w:rsidR="003D78D2">
        <w:rPr>
          <w:color w:val="2E2E2E"/>
        </w:rPr>
        <w:t>Цимлянского</w:t>
      </w:r>
      <w:r w:rsidR="00E43E02">
        <w:rPr>
          <w:color w:val="2E2E2E"/>
        </w:rPr>
        <w:t xml:space="preserve"> района</w:t>
      </w:r>
    </w:p>
    <w:p w:rsidR="00E43E02" w:rsidRDefault="00E43E02" w:rsidP="002C0154">
      <w:pPr>
        <w:ind w:left="5103"/>
        <w:rPr>
          <w:color w:val="2E2E2E"/>
        </w:rPr>
      </w:pPr>
      <w:r>
        <w:rPr>
          <w:color w:val="2E2E2E"/>
        </w:rPr>
        <w:t xml:space="preserve">Ростовской области </w:t>
      </w:r>
    </w:p>
    <w:p w:rsidR="002C0154" w:rsidRDefault="002C0154" w:rsidP="002C0154">
      <w:pPr>
        <w:ind w:left="5103"/>
      </w:pPr>
      <w:r>
        <w:rPr>
          <w:color w:val="2E2E2E"/>
        </w:rPr>
        <w:t xml:space="preserve">от </w:t>
      </w:r>
      <w:r w:rsidR="00F001EA">
        <w:rPr>
          <w:color w:val="2E2E2E"/>
        </w:rPr>
        <w:t>12</w:t>
      </w:r>
      <w:r w:rsidR="00E43E02">
        <w:rPr>
          <w:color w:val="2E2E2E"/>
        </w:rPr>
        <w:t>.0</w:t>
      </w:r>
      <w:r w:rsidR="00574766">
        <w:rPr>
          <w:color w:val="2E2E2E"/>
        </w:rPr>
        <w:t>7</w:t>
      </w:r>
      <w:r w:rsidR="00E43E02">
        <w:rPr>
          <w:color w:val="2E2E2E"/>
        </w:rPr>
        <w:t>.2021</w:t>
      </w:r>
      <w:r w:rsidR="00574766">
        <w:rPr>
          <w:color w:val="2E2E2E"/>
        </w:rPr>
        <w:t xml:space="preserve"> </w:t>
      </w:r>
      <w:r w:rsidR="00E43E02">
        <w:rPr>
          <w:color w:val="2E2E2E"/>
        </w:rPr>
        <w:t>г. №</w:t>
      </w:r>
      <w:r w:rsidR="00574766">
        <w:rPr>
          <w:color w:val="2E2E2E"/>
        </w:rPr>
        <w:t xml:space="preserve"> </w:t>
      </w:r>
      <w:r w:rsidR="00F001EA">
        <w:rPr>
          <w:color w:val="2E2E2E"/>
        </w:rPr>
        <w:t>8-</w:t>
      </w:r>
      <w:r w:rsidR="00EF0F02">
        <w:rPr>
          <w:color w:val="2E2E2E"/>
        </w:rPr>
        <w:t>4</w:t>
      </w:r>
    </w:p>
    <w:p w:rsidR="002C0154" w:rsidRDefault="002C0154" w:rsidP="002C0154">
      <w:pPr>
        <w:jc w:val="both"/>
      </w:pPr>
    </w:p>
    <w:p w:rsidR="002C0154" w:rsidRPr="00F001EA" w:rsidRDefault="002C0154" w:rsidP="006B75AF">
      <w:r w:rsidRPr="00F001EA">
        <w:t>ПЕРЕЧЕНЬ</w:t>
      </w:r>
    </w:p>
    <w:p w:rsidR="00F001EA" w:rsidRDefault="00F001EA" w:rsidP="00F001EA">
      <w:pPr>
        <w:rPr>
          <w:rFonts w:eastAsia="Calibri"/>
          <w:lang w:eastAsia="en-US"/>
        </w:rPr>
      </w:pPr>
      <w:r w:rsidRPr="00F001EA">
        <w:rPr>
          <w:rFonts w:eastAsia="Calibri"/>
          <w:lang w:eastAsia="en-US"/>
        </w:rPr>
        <w:t xml:space="preserve">первичных финансовых документов, прилагаемых к итоговому финансовому отчету кандидата, избирательного объединения, выдвинувшего </w:t>
      </w:r>
    </w:p>
    <w:p w:rsidR="00F001EA" w:rsidRPr="00F001EA" w:rsidRDefault="00F001EA" w:rsidP="00F001EA">
      <w:pPr>
        <w:rPr>
          <w:rFonts w:eastAsia="Calibri"/>
          <w:lang w:eastAsia="en-US"/>
        </w:rPr>
      </w:pPr>
      <w:r w:rsidRPr="00F001EA">
        <w:rPr>
          <w:rFonts w:eastAsia="Calibri"/>
          <w:lang w:eastAsia="en-US"/>
        </w:rPr>
        <w:t>муниципальный список кандидатов:</w:t>
      </w:r>
    </w:p>
    <w:p w:rsidR="00F001EA" w:rsidRPr="00F001EA" w:rsidRDefault="00F001EA" w:rsidP="00F001EA">
      <w:pPr>
        <w:jc w:val="left"/>
        <w:rPr>
          <w:rFonts w:eastAsia="Calibri"/>
          <w:sz w:val="24"/>
          <w:szCs w:val="24"/>
          <w:lang w:eastAsia="en-US"/>
        </w:rPr>
      </w:pP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платежные документы (распоряжения) о переводе денежных сре</w:t>
      </w:r>
      <w:proofErr w:type="gramStart"/>
      <w:r w:rsidRPr="00F001EA">
        <w:rPr>
          <w:sz w:val="24"/>
          <w:szCs w:val="24"/>
        </w:rPr>
        <w:t>дств в к</w:t>
      </w:r>
      <w:proofErr w:type="gramEnd"/>
      <w:r w:rsidRPr="00F001EA">
        <w:rPr>
          <w:sz w:val="24"/>
          <w:szCs w:val="24"/>
        </w:rPr>
        <w:t>ачестве возвратов неиспользованных средств соответствующего избирательного фонда;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договоры на выполнение работ (оказание услуг), подписанные сторонами и скрепленные печатью;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счета (счета-фактуры);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товарно-транспортные накладные на получение товаров;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акты о выполнении работ (оказании услуг);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расходные и приходные кассовые ордера;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эфирные справки;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F001EA">
        <w:rPr>
          <w:sz w:val="24"/>
          <w:szCs w:val="24"/>
        </w:rPr>
        <w:t>товарные чеки, чеки (в том числе электронные) контрольно-кассовых машин;</w:t>
      </w:r>
    </w:p>
    <w:p w:rsidR="00F001EA" w:rsidRPr="00F001EA" w:rsidRDefault="00F001EA" w:rsidP="00F001EA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F001EA">
        <w:rPr>
          <w:sz w:val="24"/>
          <w:szCs w:val="24"/>
        </w:rPr>
        <w:t>проездные документы.</w:t>
      </w:r>
    </w:p>
    <w:p w:rsidR="002C0154" w:rsidRPr="000359E5" w:rsidRDefault="002C0154" w:rsidP="00F001EA"/>
    <w:sectPr w:rsidR="002C0154" w:rsidRPr="000359E5" w:rsidSect="00113B7A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864" w:rsidRDefault="00977864" w:rsidP="00C23CD7">
      <w:r>
        <w:separator/>
      </w:r>
    </w:p>
  </w:endnote>
  <w:endnote w:type="continuationSeparator" w:id="0">
    <w:p w:rsidR="00977864" w:rsidRDefault="009778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864" w:rsidRDefault="00977864" w:rsidP="00C23CD7">
      <w:r>
        <w:separator/>
      </w:r>
    </w:p>
  </w:footnote>
  <w:footnote w:type="continuationSeparator" w:id="0">
    <w:p w:rsidR="00977864" w:rsidRDefault="009778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59E5"/>
    <w:rsid w:val="00036DC1"/>
    <w:rsid w:val="00063AEF"/>
    <w:rsid w:val="000D48A4"/>
    <w:rsid w:val="000D795F"/>
    <w:rsid w:val="000E4B04"/>
    <w:rsid w:val="00101154"/>
    <w:rsid w:val="00113B7A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0311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78D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6C5F"/>
    <w:rsid w:val="004C6DEB"/>
    <w:rsid w:val="004E415F"/>
    <w:rsid w:val="004F44D7"/>
    <w:rsid w:val="0054688E"/>
    <w:rsid w:val="00554315"/>
    <w:rsid w:val="00573C05"/>
    <w:rsid w:val="00574766"/>
    <w:rsid w:val="005B7010"/>
    <w:rsid w:val="00625153"/>
    <w:rsid w:val="006520F9"/>
    <w:rsid w:val="006615BF"/>
    <w:rsid w:val="006B75A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E1A20"/>
    <w:rsid w:val="00BF441B"/>
    <w:rsid w:val="00C0694B"/>
    <w:rsid w:val="00C23CD7"/>
    <w:rsid w:val="00C2601D"/>
    <w:rsid w:val="00C74DC5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0F02"/>
    <w:rsid w:val="00EF18B8"/>
    <w:rsid w:val="00EF5AA0"/>
    <w:rsid w:val="00F001EA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79A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15CBD2-AFB7-4810-8A12-6245F9E5F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Lenovo888</cp:lastModifiedBy>
  <cp:revision>2</cp:revision>
  <cp:lastPrinted>2021-07-12T15:01:00Z</cp:lastPrinted>
  <dcterms:created xsi:type="dcterms:W3CDTF">2021-07-13T06:33:00Z</dcterms:created>
  <dcterms:modified xsi:type="dcterms:W3CDTF">2021-07-13T06:33:00Z</dcterms:modified>
</cp:coreProperties>
</file>