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8B6" w:rsidRPr="00D108B6" w:rsidRDefault="00DC32CB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3F3A84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8A5ECC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7E503B">
        <w:rPr>
          <w:rFonts w:ascii="Times New Roman" w:hAnsi="Times New Roman"/>
          <w:sz w:val="28"/>
          <w:szCs w:val="28"/>
        </w:rPr>
        <w:t>я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 w:rsidR="007E503B">
        <w:rPr>
          <w:rFonts w:ascii="Times New Roman" w:hAnsi="Times New Roman"/>
          <w:sz w:val="28"/>
          <w:szCs w:val="28"/>
        </w:rPr>
        <w:t>22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7E503B">
        <w:rPr>
          <w:rFonts w:ascii="Times New Roman" w:hAnsi="Times New Roman"/>
          <w:sz w:val="28"/>
          <w:szCs w:val="28"/>
        </w:rPr>
        <w:t>47-</w:t>
      </w:r>
      <w:r w:rsidR="00F72167">
        <w:rPr>
          <w:rFonts w:ascii="Times New Roman" w:hAnsi="Times New Roman"/>
          <w:sz w:val="28"/>
          <w:szCs w:val="28"/>
        </w:rPr>
        <w:t>6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Default="00F95D1B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95D1B" w:rsidRPr="00F95D1B" w:rsidRDefault="003641D3" w:rsidP="00F95D1B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утверждении 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журнала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учета передачи извещений о проверке подписей избирателей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кандидатам, уполномоченным представителям избирательного объединения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на </w:t>
      </w:r>
      <w:r w:rsidR="007E503B" w:rsidRPr="007E503B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2159" w:rsidRPr="00432159" w:rsidRDefault="00432159" w:rsidP="0043215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пунктом 10 статьи 23, статьями 37, 38 Федерального закона от 12.06.2002 № 67-ФЗ «Об основных гарантиях избирательных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прав и права на участие в референдуме граждан Российской Федерации», статьями 14, 29, 30, 32 Областного закона от 12.05.2016 № 525-ЗС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>«О выборах и референдумах в Ростовской области», О Методических рекомендациях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</w:p>
    <w:p w:rsidR="00432159" w:rsidRPr="00432159" w:rsidRDefault="00432159" w:rsidP="007E503B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от 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03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.06.202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№ 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218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7E503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Цимлянского района</w:t>
      </w:r>
    </w:p>
    <w:p w:rsidR="00432159" w:rsidRDefault="00432159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Default="00F95D1B" w:rsidP="00F90BFC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журнала учета передачи извещений о проверке подписей избирателей кандидатам, уполномоченным представителям избирательного объединения на </w:t>
      </w:r>
      <w:r w:rsidR="007E503B" w:rsidRPr="007E503B">
        <w:rPr>
          <w:rFonts w:ascii="Times New Roman" w:eastAsia="Times New Roman" w:hAnsi="Times New Roman"/>
          <w:sz w:val="28"/>
          <w:szCs w:val="20"/>
          <w:lang w:eastAsia="ru-RU"/>
        </w:rPr>
        <w:t xml:space="preserve">дополнительных выборах депутата Собрания депутатов Цимлянского городского поселения Цимлянского района Ростовской </w:t>
      </w:r>
      <w:r w:rsidR="007E503B" w:rsidRPr="007E503B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области пятого созыва по одномандатному избирательному округу № 15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3641D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3641D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риложение).</w:t>
      </w:r>
    </w:p>
    <w:p w:rsidR="007E503B" w:rsidRPr="00F95D1B" w:rsidRDefault="007E503B" w:rsidP="00F90BFC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7E503B">
        <w:t xml:space="preserve"> </w:t>
      </w:r>
      <w:r w:rsidRPr="007E503B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 силу постановление Территориальной избирательной комиссии Цимлянского района Ростов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ской области от 01.07.2021 № 6-6</w:t>
      </w:r>
      <w:r w:rsidRPr="007E503B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журнала учета передачи извещений о проверке подписей избирателей кандидатам, уполномоченным представителям избирательного объединения на выборах депутатов Собрания депутатов городского и сельских поселений Цимлянского района Ростовской области пятого созыва 19 сентября 2021 года».</w:t>
      </w:r>
    </w:p>
    <w:p w:rsidR="00F90BFC" w:rsidRPr="00F90BFC" w:rsidRDefault="007E503B" w:rsidP="00F90BFC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95D1B" w:rsidRPr="00F95D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F90BFC" w:rsidRPr="00F90BFC" w:rsidRDefault="007E503B" w:rsidP="00F90BFC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F90BFC" w:rsidRPr="00F90BFC">
        <w:rPr>
          <w:rFonts w:ascii="Times New Roman" w:hAnsi="Times New Roman"/>
          <w:sz w:val="28"/>
          <w:szCs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Родину Веру Вячеславну. </w:t>
      </w: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7E503B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</w:t>
            </w:r>
            <w:r w:rsidR="007E503B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А.М. Нефедов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Бурякова</w:t>
            </w:r>
          </w:p>
        </w:tc>
      </w:tr>
    </w:tbl>
    <w:p w:rsidR="00F90BFC" w:rsidRDefault="00F90BFC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  <w:sectPr w:rsidR="00F90BFC" w:rsidSect="007E503B">
          <w:footnotePr>
            <w:numRestart w:val="eachPage"/>
          </w:footnotePr>
          <w:pgSz w:w="11906" w:h="16838"/>
          <w:pgMar w:top="1134" w:right="566" w:bottom="1134" w:left="1701" w:header="709" w:footer="709" w:gutter="0"/>
          <w:cols w:space="720"/>
          <w:docGrid w:linePitch="299"/>
        </w:sectPr>
      </w:pPr>
    </w:p>
    <w:p w:rsidR="007E503B" w:rsidRDefault="007E503B" w:rsidP="007E503B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E503B" w:rsidRDefault="007E503B" w:rsidP="007E503B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Style w:val="ab"/>
        <w:tblW w:w="0" w:type="auto"/>
        <w:tblInd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</w:tblGrid>
      <w:tr w:rsidR="003F3A84" w:rsidTr="003F3A84">
        <w:tc>
          <w:tcPr>
            <w:tcW w:w="4500" w:type="dxa"/>
          </w:tcPr>
          <w:p w:rsidR="003F3A84" w:rsidRPr="003F3A84" w:rsidRDefault="003F3A84" w:rsidP="003F3A84">
            <w:pPr>
              <w:keepNext/>
              <w:spacing w:after="0" w:line="240" w:lineRule="auto"/>
              <w:ind w:firstLine="0"/>
              <w:jc w:val="center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Приложение</w:t>
            </w:r>
          </w:p>
          <w:p w:rsidR="003F3A84" w:rsidRPr="003F3A84" w:rsidRDefault="003F3A84" w:rsidP="003F3A84">
            <w:pPr>
              <w:keepNext/>
              <w:spacing w:after="0" w:line="240" w:lineRule="auto"/>
              <w:ind w:firstLine="0"/>
              <w:jc w:val="center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к постановлению </w:t>
            </w:r>
            <w:r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Т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ерриториальной</w:t>
            </w:r>
          </w:p>
          <w:p w:rsidR="003F3A84" w:rsidRPr="003F3A84" w:rsidRDefault="003F3A84" w:rsidP="003F3A84">
            <w:pPr>
              <w:keepNext/>
              <w:spacing w:after="0" w:line="240" w:lineRule="auto"/>
              <w:ind w:firstLine="0"/>
              <w:jc w:val="center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избирательной комиссии</w:t>
            </w:r>
          </w:p>
          <w:p w:rsidR="003F3A84" w:rsidRPr="003F3A84" w:rsidRDefault="003F3A84" w:rsidP="003F3A84">
            <w:pPr>
              <w:keepNext/>
              <w:spacing w:after="0" w:line="240" w:lineRule="auto"/>
              <w:ind w:firstLine="0"/>
              <w:jc w:val="center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Цимлянского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 района Ростовской области</w:t>
            </w:r>
          </w:p>
          <w:p w:rsidR="003F3A84" w:rsidRPr="003F3A84" w:rsidRDefault="003F3A84" w:rsidP="003F3A84">
            <w:pPr>
              <w:keepNext/>
              <w:spacing w:after="0" w:line="240" w:lineRule="auto"/>
              <w:ind w:firstLine="0"/>
              <w:jc w:val="center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</w:pP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от 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 xml:space="preserve">01 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>ию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ля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 20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22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  <w:t xml:space="preserve"> года № </w:t>
            </w:r>
            <w:r w:rsidRPr="003F3A84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47-</w:t>
            </w:r>
            <w:r w:rsidR="00F72167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x-none"/>
              </w:rPr>
              <w:t>6</w:t>
            </w:r>
            <w:bookmarkStart w:id="0" w:name="_GoBack"/>
            <w:bookmarkEnd w:id="0"/>
          </w:p>
          <w:p w:rsidR="003F3A84" w:rsidRDefault="003F3A84" w:rsidP="003F3A84">
            <w:pPr>
              <w:keepNext/>
              <w:spacing w:after="0" w:line="240" w:lineRule="auto"/>
              <w:ind w:firstLine="0"/>
              <w:jc w:val="right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val="x-none" w:eastAsia="x-none"/>
              </w:rPr>
            </w:pPr>
          </w:p>
        </w:tc>
      </w:tr>
    </w:tbl>
    <w:p w:rsidR="007E503B" w:rsidRPr="007E503B" w:rsidRDefault="007E503B" w:rsidP="007E503B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503B">
        <w:rPr>
          <w:rFonts w:ascii="Times New Roman" w:eastAsia="Times New Roman" w:hAnsi="Times New Roman"/>
          <w:b/>
          <w:sz w:val="28"/>
          <w:szCs w:val="24"/>
          <w:lang w:eastAsia="ru-RU"/>
        </w:rPr>
        <w:t>ЖУРНАЛ</w:t>
      </w:r>
    </w:p>
    <w:p w:rsidR="007E503B" w:rsidRPr="007E503B" w:rsidRDefault="007E503B" w:rsidP="007E503B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503B">
        <w:rPr>
          <w:rFonts w:ascii="Times New Roman" w:eastAsia="Times New Roman" w:hAnsi="Times New Roman"/>
          <w:b/>
          <w:sz w:val="28"/>
          <w:szCs w:val="24"/>
          <w:lang w:eastAsia="ru-RU"/>
        </w:rPr>
        <w:t>учета передачи извещений о проверке подписей избирателей</w:t>
      </w:r>
    </w:p>
    <w:p w:rsidR="007E503B" w:rsidRPr="007E503B" w:rsidRDefault="007E503B" w:rsidP="007E503B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E503B">
        <w:rPr>
          <w:rFonts w:ascii="Times New Roman" w:eastAsia="Times New Roman" w:hAnsi="Times New Roman"/>
          <w:b/>
          <w:sz w:val="28"/>
          <w:szCs w:val="24"/>
          <w:lang w:eastAsia="ru-RU"/>
        </w:rPr>
        <w:t>кандидатам, уполномоченным  представителям избирательного объединения</w:t>
      </w:r>
    </w:p>
    <w:p w:rsidR="007E503B" w:rsidRPr="007E503B" w:rsidRDefault="007E503B" w:rsidP="007E503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1985"/>
        <w:gridCol w:w="1701"/>
        <w:gridCol w:w="2126"/>
        <w:gridCol w:w="2216"/>
      </w:tblGrid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Фамилия, инициалы кандидата </w:t>
            </w:r>
          </w:p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избирательного объединения),</w:t>
            </w:r>
          </w:p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которому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извещения (телеграмма с уведомлением, телефонограмм,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 принявшего извещение лица, статус</w:t>
            </w: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7E503B">
              <w:rPr>
                <w:rFonts w:ascii="Times New Roman" w:eastAsia="Times New Roman" w:hAnsi="Times New Roman"/>
                <w:sz w:val="20"/>
                <w:szCs w:val="24"/>
              </w:rPr>
              <w:t>7</w:t>
            </w: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  <w:tr w:rsidR="007E503B" w:rsidRPr="007E503B" w:rsidTr="00D566C1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3B" w:rsidRPr="007E503B" w:rsidRDefault="007E503B" w:rsidP="007E503B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52"/>
                <w:szCs w:val="52"/>
              </w:rPr>
            </w:pPr>
          </w:p>
        </w:tc>
      </w:tr>
    </w:tbl>
    <w:p w:rsidR="007E503B" w:rsidRPr="007E503B" w:rsidRDefault="007E503B" w:rsidP="007E503B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</w:rPr>
      </w:pPr>
    </w:p>
    <w:p w:rsidR="00F90BFC" w:rsidRPr="00F90BFC" w:rsidRDefault="00F90BFC" w:rsidP="00F90BFC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</w:rPr>
      </w:pPr>
    </w:p>
    <w:sectPr w:rsidR="00F90BFC" w:rsidRPr="00F90BFC" w:rsidSect="00657FF9">
      <w:pgSz w:w="16838" w:h="11906" w:orient="landscape"/>
      <w:pgMar w:top="567" w:right="1134" w:bottom="56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8C6" w:rsidRDefault="008C08C6" w:rsidP="0028577D">
      <w:pPr>
        <w:spacing w:after="0" w:line="240" w:lineRule="auto"/>
      </w:pPr>
      <w:r>
        <w:separator/>
      </w:r>
    </w:p>
  </w:endnote>
  <w:end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8C6" w:rsidRDefault="008C08C6" w:rsidP="0028577D">
      <w:pPr>
        <w:spacing w:after="0" w:line="240" w:lineRule="auto"/>
      </w:pPr>
      <w:r>
        <w:separator/>
      </w:r>
    </w:p>
  </w:footnote>
  <w:foot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51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136C9"/>
    <w:rsid w:val="00020293"/>
    <w:rsid w:val="000329A0"/>
    <w:rsid w:val="00034660"/>
    <w:rsid w:val="000427F3"/>
    <w:rsid w:val="00052C05"/>
    <w:rsid w:val="00060342"/>
    <w:rsid w:val="00067490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32F42"/>
    <w:rsid w:val="002338BC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641D3"/>
    <w:rsid w:val="00373845"/>
    <w:rsid w:val="00386469"/>
    <w:rsid w:val="003A166C"/>
    <w:rsid w:val="003B0510"/>
    <w:rsid w:val="003C0BBC"/>
    <w:rsid w:val="003F3A84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1075"/>
    <w:rsid w:val="00472035"/>
    <w:rsid w:val="004A03DC"/>
    <w:rsid w:val="004E6DA0"/>
    <w:rsid w:val="004F10EF"/>
    <w:rsid w:val="0050066A"/>
    <w:rsid w:val="0051181F"/>
    <w:rsid w:val="0051260C"/>
    <w:rsid w:val="00516948"/>
    <w:rsid w:val="005200BC"/>
    <w:rsid w:val="00544A17"/>
    <w:rsid w:val="005451F7"/>
    <w:rsid w:val="00546CDB"/>
    <w:rsid w:val="00556866"/>
    <w:rsid w:val="00557BB0"/>
    <w:rsid w:val="005604AD"/>
    <w:rsid w:val="005832AF"/>
    <w:rsid w:val="00591EB3"/>
    <w:rsid w:val="005B6F00"/>
    <w:rsid w:val="00611218"/>
    <w:rsid w:val="00616DE3"/>
    <w:rsid w:val="00622039"/>
    <w:rsid w:val="00627B20"/>
    <w:rsid w:val="0063060F"/>
    <w:rsid w:val="006322F8"/>
    <w:rsid w:val="00655F37"/>
    <w:rsid w:val="00657FF9"/>
    <w:rsid w:val="00660620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E503B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1C9A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54F82"/>
    <w:rsid w:val="00A60494"/>
    <w:rsid w:val="00A6120D"/>
    <w:rsid w:val="00A6211B"/>
    <w:rsid w:val="00A668C5"/>
    <w:rsid w:val="00A6691C"/>
    <w:rsid w:val="00A932D5"/>
    <w:rsid w:val="00AA2E98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233EA"/>
    <w:rsid w:val="00B239FD"/>
    <w:rsid w:val="00B33B54"/>
    <w:rsid w:val="00B34503"/>
    <w:rsid w:val="00B52100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D2E8F"/>
    <w:rsid w:val="00CD7A97"/>
    <w:rsid w:val="00CF0C36"/>
    <w:rsid w:val="00D03A50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32CB"/>
    <w:rsid w:val="00DF2BEC"/>
    <w:rsid w:val="00E14FCA"/>
    <w:rsid w:val="00E23D34"/>
    <w:rsid w:val="00E319B1"/>
    <w:rsid w:val="00E34009"/>
    <w:rsid w:val="00E41659"/>
    <w:rsid w:val="00E82498"/>
    <w:rsid w:val="00E86F48"/>
    <w:rsid w:val="00EA4D3C"/>
    <w:rsid w:val="00EB0170"/>
    <w:rsid w:val="00EB5B69"/>
    <w:rsid w:val="00EC3FE9"/>
    <w:rsid w:val="00EC7AE4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72167"/>
    <w:rsid w:val="00F90BFC"/>
    <w:rsid w:val="00F95D1B"/>
    <w:rsid w:val="00FA4D80"/>
    <w:rsid w:val="00FD0708"/>
    <w:rsid w:val="00FD235E"/>
    <w:rsid w:val="00FD3077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4666-1180-41CE-8AE8-ED7A5F15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3F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25FC0F2-FB7E-4C83-A53F-843555EC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9</cp:revision>
  <cp:lastPrinted>2022-06-28T06:14:00Z</cp:lastPrinted>
  <dcterms:created xsi:type="dcterms:W3CDTF">2021-07-04T13:38:00Z</dcterms:created>
  <dcterms:modified xsi:type="dcterms:W3CDTF">2022-06-28T08:37:00Z</dcterms:modified>
</cp:coreProperties>
</file>